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69" w:rsidRPr="007366AF" w:rsidRDefault="00446769" w:rsidP="000B5EED">
      <w:pPr>
        <w:pStyle w:val="Default"/>
        <w:spacing w:line="420" w:lineRule="exact"/>
        <w:jc w:val="center"/>
        <w:rPr>
          <w:b/>
          <w:sz w:val="40"/>
          <w:szCs w:val="40"/>
        </w:rPr>
      </w:pPr>
      <w:r w:rsidRPr="007366AF">
        <w:rPr>
          <w:rFonts w:hint="eastAsia"/>
          <w:b/>
          <w:sz w:val="40"/>
          <w:szCs w:val="40"/>
        </w:rPr>
        <w:t>雲林縣</w:t>
      </w:r>
      <w:r w:rsidR="00556BAD">
        <w:rPr>
          <w:rFonts w:hint="eastAsia"/>
          <w:b/>
          <w:sz w:val="40"/>
          <w:szCs w:val="40"/>
        </w:rPr>
        <w:t>斗六</w:t>
      </w:r>
      <w:r w:rsidRPr="007366AF">
        <w:rPr>
          <w:rFonts w:hint="eastAsia"/>
          <w:b/>
          <w:sz w:val="40"/>
          <w:szCs w:val="40"/>
        </w:rPr>
        <w:t>戶政事務所</w:t>
      </w:r>
      <w:r w:rsidR="000B5EED" w:rsidRPr="007366AF">
        <w:rPr>
          <w:rFonts w:hint="eastAsia"/>
          <w:b/>
          <w:sz w:val="40"/>
          <w:szCs w:val="40"/>
        </w:rPr>
        <w:t>志願服務</w:t>
      </w:r>
      <w:r w:rsidRPr="007366AF">
        <w:rPr>
          <w:rFonts w:hint="eastAsia"/>
          <w:b/>
          <w:sz w:val="40"/>
          <w:szCs w:val="40"/>
        </w:rPr>
        <w:t>計畫</w:t>
      </w:r>
    </w:p>
    <w:p w:rsidR="00446769" w:rsidRPr="009F5C59" w:rsidRDefault="000B5EED" w:rsidP="003164B9">
      <w:pPr>
        <w:pStyle w:val="Default"/>
        <w:spacing w:line="420" w:lineRule="exact"/>
        <w:rPr>
          <w:sz w:val="18"/>
          <w:szCs w:val="18"/>
        </w:rPr>
      </w:pPr>
      <w:r>
        <w:rPr>
          <w:rFonts w:hint="eastAsia"/>
          <w:sz w:val="23"/>
          <w:szCs w:val="23"/>
        </w:rPr>
        <w:t xml:space="preserve">                   </w:t>
      </w:r>
      <w:r w:rsidR="00556BAD">
        <w:rPr>
          <w:rFonts w:hint="eastAsia"/>
          <w:sz w:val="23"/>
          <w:szCs w:val="23"/>
        </w:rPr>
        <w:t xml:space="preserve">                            </w:t>
      </w:r>
      <w:r w:rsidR="009F5C59">
        <w:rPr>
          <w:rFonts w:hint="eastAsia"/>
          <w:sz w:val="23"/>
          <w:szCs w:val="23"/>
        </w:rPr>
        <w:t xml:space="preserve">        </w:t>
      </w:r>
      <w:r w:rsidR="00556BAD" w:rsidRPr="009F5C59">
        <w:rPr>
          <w:rFonts w:hint="eastAsia"/>
          <w:sz w:val="18"/>
          <w:szCs w:val="18"/>
        </w:rPr>
        <w:t xml:space="preserve">   </w:t>
      </w:r>
      <w:r w:rsidR="00446769" w:rsidRPr="009F5C59">
        <w:rPr>
          <w:rFonts w:hint="eastAsia"/>
          <w:sz w:val="18"/>
          <w:szCs w:val="18"/>
        </w:rPr>
        <w:t>中華民國</w:t>
      </w:r>
      <w:r w:rsidR="00FB43D9" w:rsidRPr="009F5C59">
        <w:rPr>
          <w:rFonts w:hint="eastAsia"/>
          <w:sz w:val="18"/>
          <w:szCs w:val="18"/>
        </w:rPr>
        <w:t>107</w:t>
      </w:r>
      <w:r w:rsidR="00446769" w:rsidRPr="009F5C59">
        <w:rPr>
          <w:rFonts w:hint="eastAsia"/>
          <w:sz w:val="18"/>
          <w:szCs w:val="18"/>
        </w:rPr>
        <w:t>年</w:t>
      </w:r>
      <w:r w:rsidR="00556BAD" w:rsidRPr="009F5C59">
        <w:rPr>
          <w:rFonts w:hint="eastAsia"/>
          <w:sz w:val="18"/>
          <w:szCs w:val="18"/>
        </w:rPr>
        <w:t>2</w:t>
      </w:r>
      <w:r w:rsidR="00446769" w:rsidRPr="009F5C59">
        <w:rPr>
          <w:rFonts w:hint="eastAsia"/>
          <w:sz w:val="18"/>
          <w:szCs w:val="18"/>
        </w:rPr>
        <w:t>月</w:t>
      </w:r>
      <w:r w:rsidR="005034B8" w:rsidRPr="009F5C59">
        <w:rPr>
          <w:rFonts w:hint="eastAsia"/>
          <w:sz w:val="18"/>
          <w:szCs w:val="18"/>
        </w:rPr>
        <w:t>21</w:t>
      </w:r>
      <w:r w:rsidR="00446769" w:rsidRPr="009F5C59">
        <w:rPr>
          <w:rFonts w:hint="eastAsia"/>
          <w:sz w:val="18"/>
          <w:szCs w:val="18"/>
        </w:rPr>
        <w:t>日訂定</w:t>
      </w:r>
    </w:p>
    <w:p w:rsidR="00446769" w:rsidRPr="009F5C59" w:rsidRDefault="00FA55C4" w:rsidP="00762281">
      <w:pPr>
        <w:pStyle w:val="Default"/>
        <w:spacing w:line="440" w:lineRule="exact"/>
        <w:rPr>
          <w:rFonts w:hAnsi="標楷體"/>
          <w:sz w:val="20"/>
          <w:szCs w:val="20"/>
        </w:rPr>
      </w:pPr>
      <w:r>
        <w:rPr>
          <w:rFonts w:hAnsi="標楷體" w:hint="eastAsia"/>
          <w:sz w:val="28"/>
          <w:szCs w:val="32"/>
        </w:rPr>
        <w:t>壹、依據</w:t>
      </w:r>
      <w:r w:rsidR="009F5C59">
        <w:rPr>
          <w:rFonts w:hAnsi="標楷體" w:hint="eastAsia"/>
          <w:sz w:val="28"/>
          <w:szCs w:val="32"/>
        </w:rPr>
        <w:t xml:space="preserve">                           </w:t>
      </w:r>
      <w:r w:rsidR="009F5C59" w:rsidRPr="009F5C59">
        <w:rPr>
          <w:rFonts w:hAnsi="標楷體" w:hint="eastAsia"/>
          <w:sz w:val="20"/>
          <w:szCs w:val="20"/>
        </w:rPr>
        <w:t xml:space="preserve"> </w:t>
      </w:r>
      <w:r w:rsidR="009F5C59">
        <w:rPr>
          <w:rFonts w:hAnsi="標楷體" w:hint="eastAsia"/>
          <w:sz w:val="20"/>
          <w:szCs w:val="20"/>
        </w:rPr>
        <w:t xml:space="preserve">      </w:t>
      </w:r>
      <w:r w:rsidR="009F5C59" w:rsidRPr="009F5C59">
        <w:rPr>
          <w:rFonts w:hAnsi="標楷體" w:hint="eastAsia"/>
          <w:sz w:val="18"/>
          <w:szCs w:val="18"/>
        </w:rPr>
        <w:t xml:space="preserve"> 107年2月23日府民戶二字第</w:t>
      </w:r>
      <w:r w:rsidR="009F5C59">
        <w:rPr>
          <w:rFonts w:hAnsi="標楷體" w:hint="eastAsia"/>
          <w:sz w:val="20"/>
          <w:szCs w:val="20"/>
        </w:rPr>
        <w:t>1072102053號函備查</w:t>
      </w:r>
    </w:p>
    <w:p w:rsidR="00FA55C4" w:rsidRDefault="00446769" w:rsidP="00762281">
      <w:pPr>
        <w:pStyle w:val="Default"/>
        <w:spacing w:line="440" w:lineRule="exact"/>
        <w:ind w:firstLineChars="125" w:firstLine="350"/>
        <w:rPr>
          <w:rFonts w:hAnsi="標楷體"/>
          <w:sz w:val="28"/>
          <w:szCs w:val="32"/>
        </w:rPr>
      </w:pPr>
      <w:r w:rsidRPr="00A76841">
        <w:rPr>
          <w:rFonts w:hAnsi="標楷體" w:hint="eastAsia"/>
          <w:sz w:val="28"/>
          <w:szCs w:val="32"/>
        </w:rPr>
        <w:t>一、</w:t>
      </w:r>
      <w:r w:rsidR="000B5EED" w:rsidRPr="00A76841">
        <w:rPr>
          <w:rFonts w:hAnsi="標楷體" w:hint="eastAsia"/>
          <w:sz w:val="28"/>
          <w:szCs w:val="32"/>
        </w:rPr>
        <w:t>志願服務法</w:t>
      </w:r>
    </w:p>
    <w:p w:rsidR="003164B9" w:rsidRPr="00A76841" w:rsidRDefault="00446769" w:rsidP="00762281">
      <w:pPr>
        <w:pStyle w:val="Default"/>
        <w:spacing w:line="440" w:lineRule="exact"/>
        <w:ind w:firstLineChars="125" w:firstLine="350"/>
        <w:rPr>
          <w:rFonts w:hAnsi="標楷體"/>
          <w:sz w:val="28"/>
          <w:szCs w:val="32"/>
        </w:rPr>
      </w:pPr>
      <w:r w:rsidRPr="00A76841">
        <w:rPr>
          <w:rFonts w:hAnsi="標楷體" w:hint="eastAsia"/>
          <w:sz w:val="28"/>
          <w:szCs w:val="32"/>
        </w:rPr>
        <w:t>二、</w:t>
      </w:r>
      <w:r w:rsidR="000B5EED" w:rsidRPr="00A76841">
        <w:rPr>
          <w:rFonts w:hAnsi="標楷體" w:hint="eastAsia"/>
          <w:sz w:val="28"/>
          <w:szCs w:val="32"/>
        </w:rPr>
        <w:t>行政院及所屬各機關推動公教志工志願服務要點</w:t>
      </w:r>
    </w:p>
    <w:p w:rsidR="00446769" w:rsidRPr="00A76841" w:rsidRDefault="003164B9" w:rsidP="00762281">
      <w:pPr>
        <w:pStyle w:val="Default"/>
        <w:spacing w:line="440" w:lineRule="exact"/>
        <w:ind w:firstLineChars="125" w:firstLine="350"/>
        <w:rPr>
          <w:rFonts w:hAnsi="標楷體"/>
          <w:sz w:val="28"/>
          <w:szCs w:val="32"/>
        </w:rPr>
      </w:pPr>
      <w:r w:rsidRPr="00A76841">
        <w:rPr>
          <w:rFonts w:hAnsi="標楷體" w:hint="eastAsia"/>
          <w:sz w:val="28"/>
          <w:szCs w:val="32"/>
        </w:rPr>
        <w:t>三、雲林縣志願服務獎勵辦法</w:t>
      </w:r>
    </w:p>
    <w:p w:rsidR="00446769" w:rsidRPr="00A76841" w:rsidRDefault="00446769" w:rsidP="00762281">
      <w:pPr>
        <w:pStyle w:val="Default"/>
        <w:spacing w:line="440" w:lineRule="exact"/>
        <w:rPr>
          <w:rFonts w:hAnsi="標楷體"/>
          <w:sz w:val="28"/>
          <w:szCs w:val="32"/>
        </w:rPr>
      </w:pPr>
      <w:r w:rsidRPr="00A76841">
        <w:rPr>
          <w:rFonts w:hAnsi="標楷體" w:hint="eastAsia"/>
          <w:sz w:val="28"/>
          <w:szCs w:val="32"/>
        </w:rPr>
        <w:t>貳、目的：</w:t>
      </w:r>
    </w:p>
    <w:p w:rsidR="00506678" w:rsidRPr="00A76841" w:rsidRDefault="00141F58" w:rsidP="00762281">
      <w:pPr>
        <w:pStyle w:val="Default"/>
        <w:spacing w:line="440" w:lineRule="exact"/>
        <w:ind w:leftChars="250" w:left="600"/>
        <w:rPr>
          <w:rFonts w:hAnsi="標楷體"/>
          <w:sz w:val="28"/>
          <w:szCs w:val="32"/>
        </w:rPr>
      </w:pPr>
      <w:r w:rsidRPr="00A76841">
        <w:rPr>
          <w:rFonts w:hAnsi="標楷體" w:hint="eastAsia"/>
          <w:sz w:val="28"/>
          <w:szCs w:val="32"/>
        </w:rPr>
        <w:t>為強化戶政事務所為民服務功能，提昇便民服務品質，並有效運用社會人力及民間資源，增進為民服務效率，並推廣志願服務</w:t>
      </w:r>
      <w:r w:rsidR="00A76841">
        <w:rPr>
          <w:rFonts w:hAnsi="標楷體" w:hint="eastAsia"/>
          <w:sz w:val="28"/>
          <w:szCs w:val="32"/>
        </w:rPr>
        <w:t>美德</w:t>
      </w:r>
      <w:r w:rsidRPr="00A76841">
        <w:rPr>
          <w:rFonts w:hAnsi="標楷體" w:hint="eastAsia"/>
          <w:sz w:val="28"/>
          <w:szCs w:val="32"/>
        </w:rPr>
        <w:t>，提倡</w:t>
      </w:r>
      <w:r w:rsidR="00506678" w:rsidRPr="00A76841">
        <w:rPr>
          <w:rFonts w:hAnsi="標楷體" w:hint="eastAsia"/>
          <w:sz w:val="28"/>
          <w:szCs w:val="32"/>
        </w:rPr>
        <w:t>仁愛</w:t>
      </w:r>
      <w:r w:rsidRPr="00A76841">
        <w:rPr>
          <w:rFonts w:hAnsi="標楷體" w:hint="eastAsia"/>
          <w:sz w:val="28"/>
          <w:szCs w:val="32"/>
        </w:rPr>
        <w:t>精神，善化社會風氣。</w:t>
      </w:r>
    </w:p>
    <w:p w:rsidR="00446769" w:rsidRPr="00A76841" w:rsidRDefault="00FA55C4" w:rsidP="00762281">
      <w:pPr>
        <w:pStyle w:val="Default"/>
        <w:spacing w:line="440" w:lineRule="exact"/>
        <w:rPr>
          <w:rFonts w:hAnsi="標楷體"/>
          <w:sz w:val="28"/>
          <w:szCs w:val="32"/>
        </w:rPr>
      </w:pPr>
      <w:r>
        <w:rPr>
          <w:rFonts w:hAnsi="標楷體" w:hint="eastAsia"/>
          <w:sz w:val="28"/>
          <w:szCs w:val="32"/>
        </w:rPr>
        <w:t>叁、</w:t>
      </w:r>
      <w:r w:rsidR="00506678" w:rsidRPr="00A76841">
        <w:rPr>
          <w:rFonts w:hAnsi="標楷體" w:hint="eastAsia"/>
          <w:sz w:val="28"/>
          <w:szCs w:val="32"/>
        </w:rPr>
        <w:t>實施方式</w:t>
      </w:r>
    </w:p>
    <w:p w:rsidR="00506678" w:rsidRPr="00A76841" w:rsidRDefault="00FA55C4" w:rsidP="00762281">
      <w:pPr>
        <w:pStyle w:val="Default"/>
        <w:spacing w:line="440" w:lineRule="exact"/>
        <w:ind w:firstLineChars="125" w:firstLine="350"/>
        <w:rPr>
          <w:rFonts w:hAnsi="標楷體"/>
          <w:sz w:val="28"/>
          <w:szCs w:val="32"/>
        </w:rPr>
      </w:pPr>
      <w:r>
        <w:rPr>
          <w:rFonts w:hAnsi="標楷體" w:hint="eastAsia"/>
          <w:sz w:val="28"/>
          <w:szCs w:val="32"/>
        </w:rPr>
        <w:t>一、</w:t>
      </w:r>
      <w:r w:rsidR="00446769" w:rsidRPr="00A76841">
        <w:rPr>
          <w:rFonts w:hAnsi="標楷體" w:hint="eastAsia"/>
          <w:sz w:val="28"/>
          <w:szCs w:val="32"/>
        </w:rPr>
        <w:t>成立志工隊，遴選熱心公益人士共同參與，協助戶政業務。</w:t>
      </w:r>
    </w:p>
    <w:p w:rsidR="00446769" w:rsidRPr="00A76841" w:rsidRDefault="00FA55C4" w:rsidP="00762281">
      <w:pPr>
        <w:pStyle w:val="Default"/>
        <w:spacing w:line="440" w:lineRule="exact"/>
        <w:ind w:leftChars="163" w:left="937" w:hangingChars="195" w:hanging="546"/>
        <w:rPr>
          <w:rFonts w:hAnsi="標楷體"/>
          <w:sz w:val="28"/>
          <w:szCs w:val="32"/>
        </w:rPr>
      </w:pPr>
      <w:r>
        <w:rPr>
          <w:rFonts w:hAnsi="標楷體" w:hint="eastAsia"/>
          <w:sz w:val="28"/>
          <w:szCs w:val="32"/>
        </w:rPr>
        <w:t>二、</w:t>
      </w:r>
      <w:r w:rsidR="00446769" w:rsidRPr="00A76841">
        <w:rPr>
          <w:rFonts w:hAnsi="標楷體" w:hint="eastAsia"/>
          <w:sz w:val="28"/>
          <w:szCs w:val="32"/>
        </w:rPr>
        <w:t>遴選隊長一名，協助辦理各項志工業務。</w:t>
      </w:r>
      <w:r w:rsidR="00CE219E">
        <w:rPr>
          <w:rFonts w:hAnsi="標楷體" w:hint="eastAsia"/>
          <w:sz w:val="28"/>
          <w:szCs w:val="32"/>
        </w:rPr>
        <w:t>另視編制需要，得設副隊長及聯絡組長。</w:t>
      </w:r>
    </w:p>
    <w:p w:rsidR="00506678" w:rsidRPr="00A76841" w:rsidRDefault="00FA55C4" w:rsidP="00762281">
      <w:pPr>
        <w:pStyle w:val="Default"/>
        <w:spacing w:line="440" w:lineRule="exact"/>
        <w:rPr>
          <w:rFonts w:hAnsi="標楷體"/>
          <w:sz w:val="28"/>
          <w:szCs w:val="32"/>
        </w:rPr>
      </w:pPr>
      <w:r>
        <w:rPr>
          <w:rFonts w:hAnsi="標楷體" w:hint="eastAsia"/>
          <w:sz w:val="28"/>
          <w:szCs w:val="32"/>
        </w:rPr>
        <w:t>肆、</w:t>
      </w:r>
      <w:r w:rsidR="00506678" w:rsidRPr="00A76841">
        <w:rPr>
          <w:rFonts w:hAnsi="標楷體" w:hint="eastAsia"/>
          <w:sz w:val="28"/>
          <w:szCs w:val="32"/>
        </w:rPr>
        <w:t>參加對象</w:t>
      </w:r>
    </w:p>
    <w:p w:rsidR="00506678" w:rsidRPr="00A76841" w:rsidRDefault="00506678" w:rsidP="00762281">
      <w:pPr>
        <w:pStyle w:val="Default"/>
        <w:spacing w:line="440" w:lineRule="exact"/>
        <w:ind w:leftChars="249" w:left="598"/>
        <w:rPr>
          <w:rFonts w:hAnsi="標楷體"/>
          <w:sz w:val="28"/>
          <w:szCs w:val="32"/>
        </w:rPr>
      </w:pPr>
      <w:r w:rsidRPr="00A76841">
        <w:rPr>
          <w:rFonts w:hAnsi="標楷體" w:hint="eastAsia"/>
          <w:sz w:val="28"/>
          <w:szCs w:val="32"/>
        </w:rPr>
        <w:t>凡中華民國國民20歲以上75歲以下，具服務熱誠且無不良嗜好者，均得申請參加。</w:t>
      </w:r>
    </w:p>
    <w:p w:rsidR="00537A04" w:rsidRPr="00A76841" w:rsidRDefault="00537A04" w:rsidP="00762281">
      <w:pPr>
        <w:pStyle w:val="Default"/>
        <w:spacing w:line="440" w:lineRule="exact"/>
        <w:rPr>
          <w:rFonts w:hAnsi="標楷體"/>
          <w:sz w:val="28"/>
          <w:szCs w:val="32"/>
        </w:rPr>
      </w:pPr>
      <w:r w:rsidRPr="00A76841">
        <w:rPr>
          <w:rFonts w:hAnsi="標楷體" w:hint="eastAsia"/>
          <w:sz w:val="28"/>
          <w:szCs w:val="32"/>
        </w:rPr>
        <w:t>伍、報名方式</w:t>
      </w:r>
    </w:p>
    <w:p w:rsidR="00556BAD" w:rsidRPr="00556BAD" w:rsidRDefault="00CE219E" w:rsidP="00556BAD">
      <w:pPr>
        <w:pStyle w:val="Default"/>
        <w:spacing w:line="440" w:lineRule="exact"/>
        <w:ind w:leftChars="250" w:left="600"/>
        <w:rPr>
          <w:rFonts w:hAnsi="標楷體"/>
          <w:sz w:val="28"/>
          <w:szCs w:val="32"/>
        </w:rPr>
      </w:pPr>
      <w:r>
        <w:rPr>
          <w:rFonts w:hAnsi="標楷體" w:hint="eastAsia"/>
          <w:sz w:val="28"/>
          <w:szCs w:val="32"/>
        </w:rPr>
        <w:t>填具</w:t>
      </w:r>
      <w:r w:rsidR="00537A04" w:rsidRPr="00A76841">
        <w:rPr>
          <w:rFonts w:hAnsi="標楷體" w:hint="eastAsia"/>
          <w:sz w:val="28"/>
          <w:szCs w:val="32"/>
        </w:rPr>
        <w:t>報名表</w:t>
      </w:r>
      <w:r w:rsidR="00040211">
        <w:rPr>
          <w:rFonts w:hAnsi="標楷體" w:hint="eastAsia"/>
          <w:sz w:val="28"/>
          <w:szCs w:val="32"/>
        </w:rPr>
        <w:t>(如附表</w:t>
      </w:r>
      <w:proofErr w:type="gramStart"/>
      <w:r w:rsidR="00040211">
        <w:rPr>
          <w:rFonts w:hAnsi="標楷體" w:hint="eastAsia"/>
          <w:sz w:val="28"/>
          <w:szCs w:val="32"/>
        </w:rPr>
        <w:t>一</w:t>
      </w:r>
      <w:proofErr w:type="gramEnd"/>
      <w:r w:rsidR="00040211">
        <w:rPr>
          <w:rFonts w:hAnsi="標楷體" w:hint="eastAsia"/>
          <w:sz w:val="28"/>
          <w:szCs w:val="32"/>
        </w:rPr>
        <w:t>)</w:t>
      </w:r>
      <w:r w:rsidR="00537A04" w:rsidRPr="00A76841">
        <w:rPr>
          <w:rFonts w:hAnsi="標楷體" w:hint="eastAsia"/>
          <w:sz w:val="28"/>
          <w:szCs w:val="32"/>
        </w:rPr>
        <w:t>，經戶政事務所審核合格</w:t>
      </w:r>
      <w:r w:rsidR="005270D5">
        <w:rPr>
          <w:rFonts w:hAnsi="標楷體" w:hint="eastAsia"/>
          <w:sz w:val="28"/>
          <w:szCs w:val="32"/>
        </w:rPr>
        <w:t>後</w:t>
      </w:r>
      <w:proofErr w:type="gramStart"/>
      <w:r w:rsidR="00762281">
        <w:rPr>
          <w:rFonts w:hAnsi="標楷體" w:hint="eastAsia"/>
          <w:sz w:val="28"/>
          <w:szCs w:val="32"/>
        </w:rPr>
        <w:t>建</w:t>
      </w:r>
      <w:r w:rsidR="005270D5">
        <w:rPr>
          <w:rFonts w:hAnsi="標楷體" w:hint="eastAsia"/>
          <w:sz w:val="28"/>
          <w:szCs w:val="32"/>
        </w:rPr>
        <w:t>檔造冊</w:t>
      </w:r>
      <w:proofErr w:type="gramEnd"/>
      <w:r w:rsidR="005270D5">
        <w:rPr>
          <w:rFonts w:hAnsi="標楷體" w:hint="eastAsia"/>
          <w:sz w:val="28"/>
          <w:szCs w:val="32"/>
        </w:rPr>
        <w:t>(如附表二)</w:t>
      </w:r>
      <w:r w:rsidR="00537A04" w:rsidRPr="00A76841">
        <w:rPr>
          <w:rFonts w:hAnsi="標楷體" w:hint="eastAsia"/>
          <w:sz w:val="28"/>
          <w:szCs w:val="32"/>
        </w:rPr>
        <w:t>。</w:t>
      </w:r>
    </w:p>
    <w:p w:rsidR="00556BAD" w:rsidRDefault="00B52271" w:rsidP="00762281">
      <w:pPr>
        <w:pStyle w:val="Default"/>
        <w:spacing w:line="440" w:lineRule="exact"/>
        <w:rPr>
          <w:rFonts w:hAnsi="標楷體"/>
          <w:sz w:val="28"/>
          <w:szCs w:val="32"/>
        </w:rPr>
      </w:pPr>
      <w:r>
        <w:rPr>
          <w:rFonts w:hAnsi="標楷體" w:hint="eastAsia"/>
          <w:sz w:val="28"/>
          <w:szCs w:val="32"/>
        </w:rPr>
        <w:t>陸、</w:t>
      </w:r>
      <w:r w:rsidR="00556BAD">
        <w:rPr>
          <w:rFonts w:hAnsi="標楷體" w:hint="eastAsia"/>
          <w:sz w:val="28"/>
          <w:szCs w:val="32"/>
        </w:rPr>
        <w:t>服務地點</w:t>
      </w:r>
    </w:p>
    <w:p w:rsidR="00556BAD" w:rsidRDefault="00556BAD" w:rsidP="00762281">
      <w:pPr>
        <w:pStyle w:val="Default"/>
        <w:spacing w:line="440" w:lineRule="exact"/>
        <w:rPr>
          <w:rFonts w:hAnsi="標楷體"/>
          <w:sz w:val="28"/>
          <w:szCs w:val="32"/>
        </w:rPr>
      </w:pPr>
      <w:r>
        <w:rPr>
          <w:rFonts w:hAnsi="標楷體" w:hint="eastAsia"/>
          <w:sz w:val="28"/>
          <w:szCs w:val="32"/>
        </w:rPr>
        <w:t xml:space="preserve">    </w:t>
      </w:r>
      <w:r>
        <w:rPr>
          <w:rFonts w:hAnsi="標楷體" w:hint="eastAsia"/>
          <w:snapToGrid w:val="0"/>
          <w:sz w:val="28"/>
          <w:szCs w:val="28"/>
          <w:u w:val="single"/>
        </w:rPr>
        <w:t>斗六</w:t>
      </w:r>
      <w:r w:rsidRPr="001A6391">
        <w:rPr>
          <w:rFonts w:hAnsi="標楷體" w:hint="eastAsia"/>
          <w:snapToGrid w:val="0"/>
          <w:sz w:val="28"/>
          <w:szCs w:val="28"/>
        </w:rPr>
        <w:t>戶政事務所</w:t>
      </w:r>
      <w:r>
        <w:rPr>
          <w:rFonts w:hAnsi="標楷體" w:hint="eastAsia"/>
          <w:snapToGrid w:val="0"/>
          <w:sz w:val="28"/>
          <w:szCs w:val="28"/>
        </w:rPr>
        <w:t>(</w:t>
      </w:r>
      <w:r w:rsidR="00252EAB">
        <w:rPr>
          <w:rFonts w:hAnsi="標楷體" w:hint="eastAsia"/>
          <w:snapToGrid w:val="0"/>
          <w:sz w:val="28"/>
          <w:szCs w:val="28"/>
        </w:rPr>
        <w:t>含中心所、莿桐辦公室及</w:t>
      </w:r>
      <w:r>
        <w:rPr>
          <w:rFonts w:hAnsi="標楷體" w:hint="eastAsia"/>
          <w:snapToGrid w:val="0"/>
          <w:sz w:val="28"/>
          <w:szCs w:val="28"/>
        </w:rPr>
        <w:t>林內辦公室)。</w:t>
      </w:r>
    </w:p>
    <w:p w:rsidR="00B52271" w:rsidRDefault="00556BAD" w:rsidP="00762281">
      <w:pPr>
        <w:pStyle w:val="Default"/>
        <w:spacing w:line="440" w:lineRule="exact"/>
        <w:rPr>
          <w:rFonts w:hAnsi="標楷體"/>
          <w:sz w:val="28"/>
          <w:szCs w:val="32"/>
        </w:rPr>
      </w:pPr>
      <w:proofErr w:type="gramStart"/>
      <w:r>
        <w:rPr>
          <w:rFonts w:hAnsi="標楷體" w:hint="eastAsia"/>
          <w:sz w:val="28"/>
          <w:szCs w:val="32"/>
        </w:rPr>
        <w:t>柒</w:t>
      </w:r>
      <w:proofErr w:type="gramEnd"/>
      <w:r w:rsidRPr="00A76841">
        <w:rPr>
          <w:rFonts w:hAnsi="標楷體" w:hint="eastAsia"/>
          <w:sz w:val="28"/>
          <w:szCs w:val="32"/>
        </w:rPr>
        <w:t>、</w:t>
      </w:r>
      <w:r w:rsidR="002047E1">
        <w:rPr>
          <w:rFonts w:hAnsi="標楷體" w:hint="eastAsia"/>
          <w:sz w:val="28"/>
          <w:szCs w:val="32"/>
        </w:rPr>
        <w:t>訓練</w:t>
      </w:r>
    </w:p>
    <w:p w:rsidR="002047E1" w:rsidRPr="00A76841" w:rsidRDefault="00620114" w:rsidP="00762281">
      <w:pPr>
        <w:pStyle w:val="Default"/>
        <w:spacing w:line="440" w:lineRule="exact"/>
        <w:ind w:left="588"/>
        <w:rPr>
          <w:rFonts w:hAnsi="標楷體"/>
          <w:sz w:val="28"/>
          <w:szCs w:val="32"/>
        </w:rPr>
      </w:pPr>
      <w:r w:rsidRPr="00A76841">
        <w:rPr>
          <w:rFonts w:hAnsi="標楷體" w:hint="eastAsia"/>
          <w:sz w:val="28"/>
          <w:szCs w:val="32"/>
        </w:rPr>
        <w:t>為使志工瞭解工作項目及服務範疇，</w:t>
      </w:r>
      <w:r w:rsidR="00296FD2">
        <w:rPr>
          <w:rFonts w:hAnsi="標楷體" w:hint="eastAsia"/>
          <w:sz w:val="28"/>
          <w:szCs w:val="32"/>
        </w:rPr>
        <w:t>須</w:t>
      </w:r>
      <w:r w:rsidR="00296FD2" w:rsidRPr="00A76841">
        <w:rPr>
          <w:rFonts w:hAnsi="標楷體" w:hint="eastAsia"/>
          <w:sz w:val="28"/>
          <w:szCs w:val="32"/>
        </w:rPr>
        <w:t>完成志願服務基礎訓練及戶政志願服務</w:t>
      </w:r>
      <w:r w:rsidR="00296FD2">
        <w:rPr>
          <w:rFonts w:hAnsi="標楷體" w:hint="eastAsia"/>
          <w:sz w:val="28"/>
          <w:szCs w:val="32"/>
        </w:rPr>
        <w:t>專業</w:t>
      </w:r>
      <w:r w:rsidR="00296FD2" w:rsidRPr="00A76841">
        <w:rPr>
          <w:rFonts w:hAnsi="標楷體" w:hint="eastAsia"/>
          <w:sz w:val="28"/>
          <w:szCs w:val="32"/>
        </w:rPr>
        <w:t>訓練</w:t>
      </w:r>
      <w:r w:rsidR="00296FD2">
        <w:rPr>
          <w:rFonts w:hAnsi="標楷體" w:hint="eastAsia"/>
          <w:sz w:val="28"/>
          <w:szCs w:val="32"/>
        </w:rPr>
        <w:t>。服務機關並得</w:t>
      </w:r>
      <w:r w:rsidRPr="00A76841">
        <w:rPr>
          <w:rFonts w:hAnsi="標楷體" w:hint="eastAsia"/>
          <w:sz w:val="28"/>
          <w:szCs w:val="32"/>
        </w:rPr>
        <w:t>適時辦理</w:t>
      </w:r>
      <w:r w:rsidR="00296FD2">
        <w:rPr>
          <w:rFonts w:hAnsi="標楷體" w:hint="eastAsia"/>
          <w:sz w:val="28"/>
          <w:szCs w:val="32"/>
        </w:rPr>
        <w:t>各項教育訓練，以加強志工</w:t>
      </w:r>
      <w:r w:rsidRPr="00A76841">
        <w:rPr>
          <w:rFonts w:hAnsi="標楷體" w:hint="eastAsia"/>
          <w:sz w:val="28"/>
          <w:szCs w:val="32"/>
        </w:rPr>
        <w:t>服務觀念。</w:t>
      </w:r>
    </w:p>
    <w:p w:rsidR="00605AA3" w:rsidRPr="00A76841" w:rsidRDefault="00556BAD" w:rsidP="00762281">
      <w:pPr>
        <w:pStyle w:val="Default"/>
        <w:spacing w:line="440" w:lineRule="exact"/>
        <w:rPr>
          <w:rFonts w:hAnsi="標楷體"/>
          <w:sz w:val="28"/>
          <w:szCs w:val="32"/>
        </w:rPr>
      </w:pPr>
      <w:r>
        <w:rPr>
          <w:rFonts w:hAnsi="標楷體" w:hint="eastAsia"/>
          <w:sz w:val="28"/>
          <w:szCs w:val="32"/>
        </w:rPr>
        <w:t>捌</w:t>
      </w:r>
      <w:r w:rsidR="00605AA3" w:rsidRPr="00A76841">
        <w:rPr>
          <w:rFonts w:hAnsi="標楷體" w:hint="eastAsia"/>
          <w:sz w:val="28"/>
          <w:szCs w:val="32"/>
        </w:rPr>
        <w:t>、值班</w:t>
      </w:r>
    </w:p>
    <w:p w:rsidR="005E1057" w:rsidRPr="00A76841" w:rsidRDefault="00FA55C4" w:rsidP="00762281">
      <w:pPr>
        <w:pStyle w:val="Default"/>
        <w:spacing w:line="440" w:lineRule="exact"/>
        <w:ind w:leftChars="120" w:left="848" w:hangingChars="200" w:hanging="560"/>
        <w:rPr>
          <w:rFonts w:hAnsi="標楷體"/>
          <w:sz w:val="28"/>
          <w:szCs w:val="32"/>
        </w:rPr>
      </w:pPr>
      <w:r>
        <w:rPr>
          <w:rFonts w:hAnsi="標楷體" w:cstheme="minorBidi" w:hint="eastAsia"/>
          <w:color w:val="auto"/>
          <w:sz w:val="28"/>
          <w:szCs w:val="32"/>
        </w:rPr>
        <w:t>一、</w:t>
      </w:r>
      <w:r w:rsidR="006E4A66" w:rsidRPr="00A76841">
        <w:rPr>
          <w:rFonts w:hAnsi="標楷體" w:hint="eastAsia"/>
          <w:sz w:val="28"/>
          <w:szCs w:val="32"/>
        </w:rPr>
        <w:t>志工為無給職，依排定時間值勤。</w:t>
      </w:r>
    </w:p>
    <w:p w:rsidR="006E4A66" w:rsidRPr="00A76841" w:rsidRDefault="00FA55C4" w:rsidP="00762281">
      <w:pPr>
        <w:pStyle w:val="Default"/>
        <w:spacing w:line="440" w:lineRule="exact"/>
        <w:ind w:leftChars="120" w:left="848" w:hangingChars="200" w:hanging="560"/>
        <w:rPr>
          <w:rFonts w:hAnsi="標楷體"/>
          <w:sz w:val="28"/>
          <w:szCs w:val="32"/>
        </w:rPr>
      </w:pPr>
      <w:r>
        <w:rPr>
          <w:rFonts w:hAnsi="標楷體" w:cstheme="minorBidi" w:hint="eastAsia"/>
          <w:color w:val="auto"/>
          <w:sz w:val="28"/>
          <w:szCs w:val="32"/>
        </w:rPr>
        <w:t>二、</w:t>
      </w:r>
      <w:r>
        <w:rPr>
          <w:rFonts w:hAnsi="標楷體" w:hint="eastAsia"/>
          <w:sz w:val="28"/>
          <w:szCs w:val="32"/>
        </w:rPr>
        <w:t>值班</w:t>
      </w:r>
      <w:r w:rsidR="006E4A66" w:rsidRPr="00A76841">
        <w:rPr>
          <w:rFonts w:hAnsi="標楷體" w:hint="eastAsia"/>
          <w:sz w:val="28"/>
          <w:szCs w:val="32"/>
        </w:rPr>
        <w:t>應</w:t>
      </w:r>
      <w:r>
        <w:rPr>
          <w:rFonts w:hAnsi="標楷體" w:hint="eastAsia"/>
          <w:sz w:val="28"/>
          <w:szCs w:val="32"/>
        </w:rPr>
        <w:t>確實</w:t>
      </w:r>
      <w:r w:rsidR="006E4A66" w:rsidRPr="00A76841">
        <w:rPr>
          <w:rFonts w:hAnsi="標楷體" w:hint="eastAsia"/>
          <w:sz w:val="28"/>
          <w:szCs w:val="32"/>
        </w:rPr>
        <w:t>簽到</w:t>
      </w:r>
      <w:r>
        <w:rPr>
          <w:rFonts w:hAnsi="標楷體" w:hint="eastAsia"/>
          <w:sz w:val="28"/>
          <w:szCs w:val="32"/>
        </w:rPr>
        <w:t>、</w:t>
      </w:r>
      <w:r w:rsidR="006E4A66" w:rsidRPr="00A76841">
        <w:rPr>
          <w:rFonts w:hAnsi="標楷體" w:hint="eastAsia"/>
          <w:sz w:val="28"/>
          <w:szCs w:val="32"/>
        </w:rPr>
        <w:t>退，並</w:t>
      </w:r>
      <w:r>
        <w:rPr>
          <w:rFonts w:hAnsi="標楷體" w:hint="eastAsia"/>
          <w:sz w:val="28"/>
          <w:szCs w:val="32"/>
        </w:rPr>
        <w:t>由服務單位</w:t>
      </w:r>
      <w:r w:rsidR="006E4A66" w:rsidRPr="00A76841">
        <w:rPr>
          <w:rFonts w:hAnsi="標楷體" w:hint="eastAsia"/>
          <w:sz w:val="28"/>
          <w:szCs w:val="32"/>
        </w:rPr>
        <w:t>於紀錄</w:t>
      </w:r>
      <w:proofErr w:type="gramStart"/>
      <w:r w:rsidR="006E4A66" w:rsidRPr="00A76841">
        <w:rPr>
          <w:rFonts w:hAnsi="標楷體" w:hint="eastAsia"/>
          <w:sz w:val="28"/>
          <w:szCs w:val="32"/>
        </w:rPr>
        <w:t>冊</w:t>
      </w:r>
      <w:proofErr w:type="gramEnd"/>
      <w:r w:rsidR="006E4A66" w:rsidRPr="00A76841">
        <w:rPr>
          <w:rFonts w:hAnsi="標楷體" w:hint="eastAsia"/>
          <w:sz w:val="28"/>
          <w:szCs w:val="32"/>
        </w:rPr>
        <w:t>登錄服務時數。</w:t>
      </w:r>
    </w:p>
    <w:p w:rsidR="00605AA3" w:rsidRPr="00A76841" w:rsidRDefault="00FA55C4" w:rsidP="00762281">
      <w:pPr>
        <w:pStyle w:val="Default"/>
        <w:spacing w:line="440" w:lineRule="exact"/>
        <w:ind w:leftChars="120" w:left="848" w:hangingChars="200" w:hanging="560"/>
        <w:rPr>
          <w:rFonts w:hAnsi="標楷體"/>
          <w:sz w:val="28"/>
          <w:szCs w:val="32"/>
        </w:rPr>
      </w:pPr>
      <w:r>
        <w:rPr>
          <w:rFonts w:hAnsi="標楷體" w:cstheme="minorBidi" w:hint="eastAsia"/>
          <w:color w:val="auto"/>
          <w:sz w:val="28"/>
          <w:szCs w:val="32"/>
        </w:rPr>
        <w:t>三、</w:t>
      </w:r>
      <w:r w:rsidR="00605AA3" w:rsidRPr="00A76841">
        <w:rPr>
          <w:rFonts w:hAnsi="標楷體" w:hint="eastAsia"/>
          <w:sz w:val="28"/>
          <w:szCs w:val="32"/>
        </w:rPr>
        <w:t>值班時穿著志工背心、配戴識別</w:t>
      </w:r>
      <w:r w:rsidR="00252EAB">
        <w:rPr>
          <w:rFonts w:hAnsi="標楷體" w:hint="eastAsia"/>
          <w:sz w:val="28"/>
          <w:szCs w:val="32"/>
        </w:rPr>
        <w:t>證</w:t>
      </w:r>
      <w:r w:rsidR="00605AA3" w:rsidRPr="00A76841">
        <w:rPr>
          <w:rFonts w:hAnsi="標楷體" w:hint="eastAsia"/>
          <w:sz w:val="28"/>
          <w:szCs w:val="32"/>
        </w:rPr>
        <w:t>。</w:t>
      </w:r>
    </w:p>
    <w:p w:rsidR="00446769" w:rsidRPr="00A76841" w:rsidRDefault="00556BAD" w:rsidP="00762281">
      <w:pPr>
        <w:pStyle w:val="Default"/>
        <w:spacing w:line="440" w:lineRule="exact"/>
        <w:rPr>
          <w:rFonts w:hAnsi="標楷體"/>
          <w:sz w:val="28"/>
          <w:szCs w:val="32"/>
        </w:rPr>
      </w:pPr>
      <w:r>
        <w:rPr>
          <w:rFonts w:hAnsi="標楷體" w:hint="eastAsia"/>
          <w:sz w:val="28"/>
          <w:szCs w:val="32"/>
        </w:rPr>
        <w:t>玖</w:t>
      </w:r>
      <w:r w:rsidR="00446769" w:rsidRPr="00A76841">
        <w:rPr>
          <w:rFonts w:hAnsi="標楷體" w:hint="eastAsia"/>
          <w:sz w:val="28"/>
          <w:szCs w:val="32"/>
        </w:rPr>
        <w:t>、工作項目：</w:t>
      </w:r>
    </w:p>
    <w:p w:rsidR="00446769" w:rsidRPr="00A76841" w:rsidRDefault="00446769" w:rsidP="00762281">
      <w:pPr>
        <w:pStyle w:val="Default"/>
        <w:spacing w:line="440" w:lineRule="exact"/>
        <w:ind w:firstLineChars="95" w:firstLine="266"/>
        <w:rPr>
          <w:rFonts w:hAnsi="標楷體"/>
          <w:sz w:val="28"/>
          <w:szCs w:val="32"/>
        </w:rPr>
      </w:pPr>
      <w:r w:rsidRPr="00A76841">
        <w:rPr>
          <w:rFonts w:hAnsi="標楷體" w:hint="eastAsia"/>
          <w:sz w:val="28"/>
          <w:szCs w:val="32"/>
        </w:rPr>
        <w:t>一、引導或指導民眾使用</w:t>
      </w:r>
      <w:proofErr w:type="gramStart"/>
      <w:r w:rsidRPr="00A76841">
        <w:rPr>
          <w:rFonts w:hAnsi="標楷體" w:hint="eastAsia"/>
          <w:sz w:val="28"/>
          <w:szCs w:val="32"/>
        </w:rPr>
        <w:t>自動</w:t>
      </w:r>
      <w:r w:rsidR="00252EAB">
        <w:rPr>
          <w:rFonts w:hAnsi="標楷體" w:hint="eastAsia"/>
          <w:sz w:val="28"/>
          <w:szCs w:val="32"/>
        </w:rPr>
        <w:t>取</w:t>
      </w:r>
      <w:r w:rsidRPr="00A76841">
        <w:rPr>
          <w:rFonts w:hAnsi="標楷體" w:hint="eastAsia"/>
          <w:sz w:val="28"/>
          <w:szCs w:val="32"/>
        </w:rPr>
        <w:t>號系統</w:t>
      </w:r>
      <w:proofErr w:type="gramEnd"/>
      <w:r w:rsidRPr="00A76841">
        <w:rPr>
          <w:rFonts w:hAnsi="標楷體" w:hint="eastAsia"/>
          <w:sz w:val="28"/>
          <w:szCs w:val="32"/>
        </w:rPr>
        <w:t>。</w:t>
      </w:r>
    </w:p>
    <w:p w:rsidR="00446769" w:rsidRPr="00A76841" w:rsidRDefault="00446769" w:rsidP="00762281">
      <w:pPr>
        <w:pStyle w:val="Default"/>
        <w:spacing w:line="440" w:lineRule="exact"/>
        <w:ind w:firstLineChars="95" w:firstLine="266"/>
        <w:rPr>
          <w:rFonts w:hAnsi="標楷體"/>
          <w:sz w:val="28"/>
          <w:szCs w:val="32"/>
        </w:rPr>
      </w:pPr>
      <w:r w:rsidRPr="00A76841">
        <w:rPr>
          <w:rFonts w:hAnsi="標楷體" w:hint="eastAsia"/>
          <w:sz w:val="28"/>
          <w:szCs w:val="32"/>
        </w:rPr>
        <w:t>二、協助民眾代填各項申請書表。</w:t>
      </w:r>
    </w:p>
    <w:p w:rsidR="00446769" w:rsidRPr="00A76841" w:rsidRDefault="00446769" w:rsidP="00762281">
      <w:pPr>
        <w:pStyle w:val="Default"/>
        <w:spacing w:line="440" w:lineRule="exact"/>
        <w:ind w:firstLineChars="105" w:firstLine="294"/>
        <w:rPr>
          <w:rFonts w:hAnsi="標楷體"/>
          <w:sz w:val="28"/>
          <w:szCs w:val="32"/>
        </w:rPr>
      </w:pPr>
      <w:r w:rsidRPr="00A76841">
        <w:rPr>
          <w:rFonts w:hAnsi="標楷體" w:hint="eastAsia"/>
          <w:sz w:val="28"/>
          <w:szCs w:val="32"/>
        </w:rPr>
        <w:t>三、協助殘障人士辦理各項申請案件。</w:t>
      </w:r>
    </w:p>
    <w:p w:rsidR="00446769" w:rsidRPr="00A76841" w:rsidRDefault="00446769" w:rsidP="00762281">
      <w:pPr>
        <w:pStyle w:val="Default"/>
        <w:spacing w:line="440" w:lineRule="exact"/>
        <w:ind w:firstLineChars="105" w:firstLine="294"/>
        <w:rPr>
          <w:rFonts w:hAnsi="標楷體"/>
          <w:sz w:val="28"/>
          <w:szCs w:val="32"/>
        </w:rPr>
      </w:pPr>
      <w:r w:rsidRPr="00A76841">
        <w:rPr>
          <w:rFonts w:hAnsi="標楷體" w:hint="eastAsia"/>
          <w:sz w:val="28"/>
          <w:szCs w:val="32"/>
        </w:rPr>
        <w:lastRenderedPageBreak/>
        <w:t>四、擔任諮詢及提供其他必要之服務。</w:t>
      </w:r>
    </w:p>
    <w:p w:rsidR="00446769" w:rsidRPr="00A76841" w:rsidRDefault="00446769" w:rsidP="00762281">
      <w:pPr>
        <w:pStyle w:val="Default"/>
        <w:spacing w:line="440" w:lineRule="exact"/>
        <w:ind w:firstLineChars="105" w:firstLine="294"/>
        <w:rPr>
          <w:rFonts w:hAnsi="標楷體"/>
          <w:sz w:val="28"/>
          <w:szCs w:val="32"/>
        </w:rPr>
      </w:pPr>
      <w:r w:rsidRPr="00A76841">
        <w:rPr>
          <w:rFonts w:hAnsi="標楷體" w:hint="eastAsia"/>
          <w:sz w:val="28"/>
          <w:szCs w:val="32"/>
        </w:rPr>
        <w:t>五、協助資料整理、建檔、列管或資訊服務有關事宜。</w:t>
      </w:r>
    </w:p>
    <w:p w:rsidR="00B52271" w:rsidRDefault="006E4A66" w:rsidP="00762281">
      <w:pPr>
        <w:pStyle w:val="Default"/>
        <w:spacing w:line="440" w:lineRule="exact"/>
        <w:ind w:firstLineChars="105" w:firstLine="294"/>
        <w:rPr>
          <w:rFonts w:hAnsi="標楷體"/>
          <w:sz w:val="28"/>
          <w:szCs w:val="32"/>
        </w:rPr>
      </w:pPr>
      <w:r w:rsidRPr="00A76841">
        <w:rPr>
          <w:rFonts w:hAnsi="標楷體" w:hint="eastAsia"/>
          <w:sz w:val="28"/>
          <w:szCs w:val="32"/>
        </w:rPr>
        <w:t>六、環境整理或綠美化。</w:t>
      </w:r>
    </w:p>
    <w:p w:rsidR="00B52271" w:rsidRPr="00A76841" w:rsidRDefault="00556BAD" w:rsidP="00762281">
      <w:pPr>
        <w:pStyle w:val="Default"/>
        <w:spacing w:line="440" w:lineRule="exact"/>
        <w:rPr>
          <w:rFonts w:hAnsi="標楷體"/>
          <w:sz w:val="28"/>
          <w:szCs w:val="32"/>
        </w:rPr>
      </w:pPr>
      <w:r>
        <w:rPr>
          <w:rFonts w:hAnsi="標楷體" w:hint="eastAsia"/>
          <w:sz w:val="28"/>
          <w:szCs w:val="32"/>
        </w:rPr>
        <w:t>拾</w:t>
      </w:r>
      <w:r w:rsidR="00B52271" w:rsidRPr="00A76841">
        <w:rPr>
          <w:rFonts w:hAnsi="標楷體" w:hint="eastAsia"/>
          <w:sz w:val="28"/>
          <w:szCs w:val="32"/>
        </w:rPr>
        <w:t>、請假</w:t>
      </w:r>
    </w:p>
    <w:p w:rsidR="00B52271" w:rsidRPr="00A76841" w:rsidRDefault="00B52271" w:rsidP="00762281">
      <w:pPr>
        <w:spacing w:line="440" w:lineRule="exact"/>
        <w:ind w:leftChars="135" w:left="881" w:hangingChars="199" w:hanging="557"/>
        <w:rPr>
          <w:rFonts w:ascii="標楷體" w:eastAsia="標楷體" w:hAnsi="標楷體" w:cs="標楷體"/>
          <w:color w:val="000000"/>
          <w:kern w:val="0"/>
          <w:sz w:val="28"/>
          <w:szCs w:val="32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32"/>
        </w:rPr>
        <w:t>一、</w:t>
      </w:r>
      <w:r w:rsidRPr="00A76841">
        <w:rPr>
          <w:rFonts w:ascii="標楷體" w:eastAsia="標楷體" w:hAnsi="標楷體" w:cs="標楷體" w:hint="eastAsia"/>
          <w:color w:val="000000"/>
          <w:kern w:val="0"/>
          <w:sz w:val="28"/>
          <w:szCs w:val="32"/>
        </w:rPr>
        <w:t>服務人員應準時到場服務，如因故未能到場時，應先行協調其他人員替代服務，無法覓得替代人員時，應提前通知服務單位。</w:t>
      </w:r>
    </w:p>
    <w:p w:rsidR="00446769" w:rsidRPr="00A76841" w:rsidRDefault="00B52271" w:rsidP="00762281">
      <w:pPr>
        <w:pStyle w:val="Default"/>
        <w:tabs>
          <w:tab w:val="left" w:pos="266"/>
        </w:tabs>
        <w:spacing w:line="440" w:lineRule="exact"/>
        <w:ind w:leftChars="139" w:left="880" w:hangingChars="195" w:hanging="546"/>
        <w:rPr>
          <w:rFonts w:hAnsi="標楷體"/>
          <w:sz w:val="28"/>
          <w:szCs w:val="32"/>
        </w:rPr>
      </w:pPr>
      <w:r>
        <w:rPr>
          <w:rFonts w:hAnsi="標楷體" w:hint="eastAsia"/>
          <w:sz w:val="28"/>
          <w:szCs w:val="32"/>
        </w:rPr>
        <w:t>二、</w:t>
      </w:r>
      <w:r w:rsidRPr="00A76841">
        <w:rPr>
          <w:rFonts w:hAnsi="標楷體" w:hint="eastAsia"/>
          <w:sz w:val="28"/>
          <w:szCs w:val="32"/>
        </w:rPr>
        <w:t>志工因特殊原因需長期請假者，需先與服務單位討論申請暫停服務。</w:t>
      </w:r>
    </w:p>
    <w:p w:rsidR="000B5EED" w:rsidRPr="00A76841" w:rsidRDefault="0003412C" w:rsidP="00762281">
      <w:pPr>
        <w:pStyle w:val="Default"/>
        <w:spacing w:line="440" w:lineRule="exact"/>
        <w:rPr>
          <w:rFonts w:hAnsi="標楷體" w:cstheme="minorBidi"/>
          <w:color w:val="auto"/>
          <w:sz w:val="28"/>
          <w:szCs w:val="32"/>
        </w:rPr>
      </w:pPr>
      <w:r>
        <w:rPr>
          <w:rFonts w:hAnsi="標楷體" w:cstheme="minorBidi" w:hint="eastAsia"/>
          <w:color w:val="auto"/>
          <w:sz w:val="28"/>
          <w:szCs w:val="32"/>
        </w:rPr>
        <w:t>拾</w:t>
      </w:r>
      <w:r w:rsidR="00556BAD">
        <w:rPr>
          <w:rFonts w:hAnsi="標楷體" w:cstheme="minorBidi" w:hint="eastAsia"/>
          <w:color w:val="auto"/>
          <w:sz w:val="28"/>
          <w:szCs w:val="32"/>
        </w:rPr>
        <w:t>壹</w:t>
      </w:r>
      <w:r w:rsidR="007C38DB" w:rsidRPr="00A76841">
        <w:rPr>
          <w:rFonts w:hAnsi="標楷體" w:cstheme="minorBidi" w:hint="eastAsia"/>
          <w:color w:val="auto"/>
          <w:sz w:val="28"/>
          <w:szCs w:val="32"/>
        </w:rPr>
        <w:t>、福利</w:t>
      </w:r>
    </w:p>
    <w:p w:rsidR="007C38DB" w:rsidRDefault="0003412C" w:rsidP="00762281">
      <w:pPr>
        <w:pStyle w:val="Default"/>
        <w:spacing w:line="440" w:lineRule="exact"/>
        <w:ind w:firstLineChars="125" w:firstLine="350"/>
        <w:rPr>
          <w:rFonts w:hAnsi="標楷體"/>
          <w:sz w:val="28"/>
          <w:szCs w:val="32"/>
        </w:rPr>
      </w:pPr>
      <w:r>
        <w:rPr>
          <w:rFonts w:hAnsi="標楷體" w:hint="eastAsia"/>
          <w:sz w:val="28"/>
          <w:szCs w:val="32"/>
        </w:rPr>
        <w:t>一、</w:t>
      </w:r>
      <w:r w:rsidR="007C38DB" w:rsidRPr="00A76841">
        <w:rPr>
          <w:rFonts w:hAnsi="標楷體" w:hint="eastAsia"/>
          <w:sz w:val="28"/>
          <w:szCs w:val="32"/>
        </w:rPr>
        <w:t>值</w:t>
      </w:r>
      <w:bookmarkStart w:id="0" w:name="_GoBack"/>
      <w:bookmarkEnd w:id="0"/>
      <w:r w:rsidR="007C38DB" w:rsidRPr="00A76841">
        <w:rPr>
          <w:rFonts w:hAnsi="標楷體" w:hint="eastAsia"/>
          <w:sz w:val="28"/>
          <w:szCs w:val="32"/>
        </w:rPr>
        <w:t>班時若有誤餐情事，</w:t>
      </w:r>
      <w:proofErr w:type="gramStart"/>
      <w:r w:rsidR="007C38DB" w:rsidRPr="00A76841">
        <w:rPr>
          <w:rFonts w:hAnsi="標楷體" w:hint="eastAsia"/>
          <w:sz w:val="28"/>
          <w:szCs w:val="32"/>
        </w:rPr>
        <w:t>酌支誤餐費</w:t>
      </w:r>
      <w:proofErr w:type="gramEnd"/>
      <w:r w:rsidR="007C38DB" w:rsidRPr="00A76841">
        <w:rPr>
          <w:rFonts w:hAnsi="標楷體" w:hint="eastAsia"/>
          <w:sz w:val="28"/>
          <w:szCs w:val="32"/>
        </w:rPr>
        <w:t>。</w:t>
      </w:r>
    </w:p>
    <w:p w:rsidR="007F45AE" w:rsidRDefault="007F45AE" w:rsidP="00762281">
      <w:pPr>
        <w:pStyle w:val="Default"/>
        <w:spacing w:line="440" w:lineRule="exact"/>
        <w:ind w:firstLineChars="125" w:firstLine="350"/>
        <w:rPr>
          <w:rFonts w:hAnsi="標楷體"/>
          <w:sz w:val="28"/>
          <w:szCs w:val="32"/>
        </w:rPr>
      </w:pPr>
      <w:r>
        <w:rPr>
          <w:rFonts w:hAnsi="標楷體" w:hint="eastAsia"/>
          <w:sz w:val="28"/>
          <w:szCs w:val="32"/>
        </w:rPr>
        <w:t>二</w:t>
      </w:r>
      <w:r w:rsidR="0003412C">
        <w:rPr>
          <w:rFonts w:hAnsi="標楷體" w:hint="eastAsia"/>
          <w:sz w:val="28"/>
          <w:szCs w:val="32"/>
        </w:rPr>
        <w:t>、</w:t>
      </w:r>
      <w:r w:rsidRPr="00A76841">
        <w:rPr>
          <w:rFonts w:hAnsi="標楷體" w:hint="eastAsia"/>
          <w:sz w:val="28"/>
          <w:szCs w:val="32"/>
        </w:rPr>
        <w:t>參加戶政日活動或戶政事務所主辦之其他活動。</w:t>
      </w:r>
    </w:p>
    <w:p w:rsidR="007F45AE" w:rsidRPr="00A76841" w:rsidRDefault="007F45AE" w:rsidP="00762281">
      <w:pPr>
        <w:pStyle w:val="Default"/>
        <w:spacing w:line="440" w:lineRule="exact"/>
        <w:ind w:firstLineChars="125" w:firstLine="350"/>
        <w:rPr>
          <w:rFonts w:hAnsi="標楷體"/>
          <w:sz w:val="28"/>
          <w:szCs w:val="32"/>
        </w:rPr>
      </w:pPr>
      <w:r>
        <w:rPr>
          <w:rFonts w:hAnsi="標楷體" w:hint="eastAsia"/>
          <w:sz w:val="28"/>
          <w:szCs w:val="32"/>
        </w:rPr>
        <w:t>三</w:t>
      </w:r>
      <w:r w:rsidR="0003412C">
        <w:rPr>
          <w:rFonts w:hAnsi="標楷體" w:hint="eastAsia"/>
          <w:sz w:val="28"/>
          <w:szCs w:val="32"/>
        </w:rPr>
        <w:t>、</w:t>
      </w:r>
      <w:r w:rsidRPr="00A76841">
        <w:rPr>
          <w:rFonts w:hAnsi="標楷體" w:hint="eastAsia"/>
          <w:sz w:val="28"/>
          <w:szCs w:val="32"/>
        </w:rPr>
        <w:t>參加志願服務之人員，均予以保險。</w:t>
      </w:r>
    </w:p>
    <w:p w:rsidR="007366AF" w:rsidRPr="00A76841" w:rsidRDefault="007F45AE" w:rsidP="00762281">
      <w:pPr>
        <w:pStyle w:val="Default"/>
        <w:spacing w:after="152" w:line="440" w:lineRule="exact"/>
        <w:ind w:leftChars="146" w:left="896" w:hangingChars="195" w:hanging="546"/>
        <w:rPr>
          <w:rFonts w:hAnsi="標楷體"/>
          <w:sz w:val="28"/>
          <w:szCs w:val="32"/>
        </w:rPr>
      </w:pPr>
      <w:r>
        <w:rPr>
          <w:rFonts w:hAnsi="標楷體" w:hint="eastAsia"/>
          <w:sz w:val="28"/>
          <w:szCs w:val="32"/>
        </w:rPr>
        <w:t>四</w:t>
      </w:r>
      <w:r w:rsidR="0003412C">
        <w:rPr>
          <w:rFonts w:hAnsi="標楷體" w:hint="eastAsia"/>
          <w:sz w:val="28"/>
          <w:szCs w:val="32"/>
        </w:rPr>
        <w:t>、</w:t>
      </w:r>
      <w:r w:rsidRPr="007F45AE">
        <w:rPr>
          <w:rFonts w:hAnsi="標楷體" w:hint="eastAsia"/>
          <w:sz w:val="28"/>
          <w:szCs w:val="32"/>
        </w:rPr>
        <w:t>志工服務年資滿三年，服務時數達三百小時以上者，得檢具證明文件向地方主管機關申請核發志願服務榮譽卡。志工進入收費之公立風景區、未編定座次之康樂場所及文教設施，憑志願服務榮譽卡得以免費。</w:t>
      </w:r>
    </w:p>
    <w:p w:rsidR="007366AF" w:rsidRDefault="007366AF" w:rsidP="00762281">
      <w:pPr>
        <w:pStyle w:val="Default"/>
        <w:spacing w:line="440" w:lineRule="exact"/>
        <w:rPr>
          <w:rFonts w:hAnsi="標楷體"/>
          <w:sz w:val="28"/>
          <w:szCs w:val="32"/>
        </w:rPr>
      </w:pPr>
      <w:r>
        <w:rPr>
          <w:rFonts w:hAnsi="標楷體" w:hint="eastAsia"/>
          <w:sz w:val="28"/>
          <w:szCs w:val="32"/>
        </w:rPr>
        <w:t>拾</w:t>
      </w:r>
      <w:r w:rsidR="00556BAD">
        <w:rPr>
          <w:rFonts w:hAnsi="標楷體" w:hint="eastAsia"/>
          <w:sz w:val="28"/>
          <w:szCs w:val="32"/>
        </w:rPr>
        <w:t>貳</w:t>
      </w:r>
      <w:r>
        <w:rPr>
          <w:rFonts w:hAnsi="標楷體" w:hint="eastAsia"/>
          <w:sz w:val="28"/>
          <w:szCs w:val="32"/>
        </w:rPr>
        <w:t>、獎勵</w:t>
      </w:r>
      <w:r w:rsidR="009E42FD">
        <w:rPr>
          <w:rFonts w:hAnsi="標楷體" w:hint="eastAsia"/>
          <w:sz w:val="28"/>
          <w:szCs w:val="32"/>
        </w:rPr>
        <w:t>、</w:t>
      </w:r>
      <w:r>
        <w:rPr>
          <w:rFonts w:hAnsi="標楷體" w:hint="eastAsia"/>
          <w:sz w:val="28"/>
          <w:szCs w:val="32"/>
        </w:rPr>
        <w:t>表揚</w:t>
      </w:r>
    </w:p>
    <w:p w:rsidR="007C38DB" w:rsidRPr="007F45AE" w:rsidRDefault="007B2D6E" w:rsidP="00762281">
      <w:pPr>
        <w:pStyle w:val="Default"/>
        <w:spacing w:line="440" w:lineRule="exact"/>
        <w:ind w:leftChars="349" w:left="838"/>
        <w:rPr>
          <w:rFonts w:hAnsi="標楷體"/>
          <w:sz w:val="28"/>
          <w:szCs w:val="32"/>
        </w:rPr>
      </w:pPr>
      <w:r w:rsidRPr="007B2D6E">
        <w:rPr>
          <w:rFonts w:hAnsi="標楷體" w:hint="eastAsia"/>
          <w:sz w:val="28"/>
          <w:szCs w:val="32"/>
        </w:rPr>
        <w:t>年度服務成績優良者，依「內政業務志願服務獎勵辦法」、「</w:t>
      </w:r>
      <w:r w:rsidRPr="00A76841">
        <w:rPr>
          <w:rFonts w:hAnsi="標楷體" w:hint="eastAsia"/>
          <w:sz w:val="28"/>
          <w:szCs w:val="32"/>
        </w:rPr>
        <w:t>雲林縣志願服務獎勵辦法」</w:t>
      </w:r>
      <w:r w:rsidRPr="007B2D6E">
        <w:rPr>
          <w:rFonts w:hAnsi="標楷體" w:hint="eastAsia"/>
          <w:sz w:val="28"/>
          <w:szCs w:val="32"/>
        </w:rPr>
        <w:t>等申請表揚。</w:t>
      </w:r>
    </w:p>
    <w:p w:rsidR="009E42FD" w:rsidRDefault="0003412C" w:rsidP="00762281">
      <w:pPr>
        <w:pStyle w:val="Default"/>
        <w:spacing w:line="440" w:lineRule="exact"/>
        <w:ind w:leftChars="1" w:left="730" w:hangingChars="260" w:hanging="728"/>
        <w:rPr>
          <w:rFonts w:hAnsi="標楷體" w:cstheme="minorBidi"/>
          <w:color w:val="auto"/>
          <w:sz w:val="28"/>
          <w:szCs w:val="32"/>
        </w:rPr>
      </w:pPr>
      <w:r>
        <w:rPr>
          <w:rFonts w:hAnsi="標楷體" w:cstheme="minorBidi" w:hint="eastAsia"/>
          <w:color w:val="auto"/>
          <w:sz w:val="28"/>
          <w:szCs w:val="32"/>
        </w:rPr>
        <w:t>拾</w:t>
      </w:r>
      <w:r w:rsidR="00556BAD">
        <w:rPr>
          <w:rFonts w:hAnsi="標楷體" w:cstheme="minorBidi" w:hint="eastAsia"/>
          <w:color w:val="auto"/>
          <w:sz w:val="28"/>
          <w:szCs w:val="32"/>
        </w:rPr>
        <w:t>叁</w:t>
      </w:r>
      <w:r w:rsidR="00446769" w:rsidRPr="00A76841">
        <w:rPr>
          <w:rFonts w:hAnsi="標楷體" w:cstheme="minorBidi"/>
          <w:color w:val="auto"/>
          <w:sz w:val="28"/>
          <w:szCs w:val="32"/>
        </w:rPr>
        <w:t>、</w:t>
      </w:r>
      <w:r w:rsidR="009E42FD">
        <w:rPr>
          <w:rFonts w:hAnsi="標楷體" w:cstheme="minorBidi" w:hint="eastAsia"/>
          <w:color w:val="auto"/>
          <w:sz w:val="28"/>
          <w:szCs w:val="32"/>
        </w:rPr>
        <w:t>考核、獎懲</w:t>
      </w:r>
    </w:p>
    <w:p w:rsidR="00446769" w:rsidRPr="00A76841" w:rsidRDefault="009E42FD" w:rsidP="00762281">
      <w:pPr>
        <w:pStyle w:val="Default"/>
        <w:spacing w:line="440" w:lineRule="exact"/>
        <w:ind w:leftChars="304" w:left="730" w:firstLineChars="4" w:firstLine="11"/>
        <w:rPr>
          <w:rFonts w:hAnsi="標楷體" w:cstheme="minorBidi"/>
          <w:color w:val="auto"/>
          <w:sz w:val="28"/>
          <w:szCs w:val="32"/>
        </w:rPr>
      </w:pPr>
      <w:r w:rsidRPr="00A76841">
        <w:rPr>
          <w:rFonts w:hAnsi="標楷體" w:cstheme="minorBidi"/>
          <w:color w:val="auto"/>
          <w:sz w:val="28"/>
          <w:szCs w:val="32"/>
        </w:rPr>
        <w:t>考核方式依各員出勤狀況及綜合表現，由承辦人每月陳核。</w:t>
      </w:r>
      <w:proofErr w:type="gramStart"/>
      <w:r w:rsidRPr="00A76841">
        <w:rPr>
          <w:rFonts w:hAnsi="標楷體" w:cstheme="minorBidi"/>
          <w:color w:val="auto"/>
          <w:sz w:val="28"/>
          <w:szCs w:val="32"/>
        </w:rPr>
        <w:t>志工如</w:t>
      </w:r>
      <w:r w:rsidR="00446769" w:rsidRPr="00A76841">
        <w:rPr>
          <w:rFonts w:hAnsi="標楷體" w:cstheme="minorBidi"/>
          <w:color w:val="auto"/>
          <w:sz w:val="28"/>
          <w:szCs w:val="32"/>
        </w:rPr>
        <w:t>有</w:t>
      </w:r>
      <w:proofErr w:type="gramEnd"/>
      <w:r w:rsidR="00446769" w:rsidRPr="00A76841">
        <w:rPr>
          <w:rFonts w:hAnsi="標楷體" w:cstheme="minorBidi"/>
          <w:color w:val="auto"/>
          <w:sz w:val="28"/>
          <w:szCs w:val="32"/>
        </w:rPr>
        <w:t>違反本所志工值班注意事項相關規定及下列情形之</w:t>
      </w:r>
      <w:proofErr w:type="gramStart"/>
      <w:r w:rsidR="00446769" w:rsidRPr="00A76841">
        <w:rPr>
          <w:rFonts w:hAnsi="標楷體" w:cstheme="minorBidi"/>
          <w:color w:val="auto"/>
          <w:sz w:val="28"/>
          <w:szCs w:val="32"/>
        </w:rPr>
        <w:t>一</w:t>
      </w:r>
      <w:proofErr w:type="gramEnd"/>
      <w:r w:rsidR="00446769" w:rsidRPr="00A76841">
        <w:rPr>
          <w:rFonts w:hAnsi="標楷體" w:cstheme="minorBidi"/>
          <w:color w:val="auto"/>
          <w:sz w:val="28"/>
          <w:szCs w:val="32"/>
        </w:rPr>
        <w:t>者，得由督導單位按情節輕重，予以勸告、警告、</w:t>
      </w:r>
      <w:r w:rsidR="00605AA3" w:rsidRPr="00A76841">
        <w:rPr>
          <w:rFonts w:hAnsi="標楷體" w:cstheme="minorBidi" w:hint="eastAsia"/>
          <w:color w:val="auto"/>
          <w:sz w:val="28"/>
          <w:szCs w:val="32"/>
        </w:rPr>
        <w:t>解任</w:t>
      </w:r>
      <w:r w:rsidR="00446769" w:rsidRPr="00A76841">
        <w:rPr>
          <w:rFonts w:hAnsi="標楷體" w:cstheme="minorBidi"/>
          <w:color w:val="auto"/>
          <w:sz w:val="28"/>
          <w:szCs w:val="32"/>
        </w:rPr>
        <w:t>等處分：</w:t>
      </w:r>
    </w:p>
    <w:p w:rsidR="00446769" w:rsidRPr="00A76841" w:rsidRDefault="00252EAB" w:rsidP="00762281">
      <w:pPr>
        <w:pStyle w:val="Default"/>
        <w:spacing w:line="440" w:lineRule="exact"/>
        <w:ind w:firstLineChars="135" w:firstLine="378"/>
        <w:rPr>
          <w:rFonts w:hAnsi="標楷體" w:cstheme="minorBidi"/>
          <w:color w:val="auto"/>
          <w:sz w:val="28"/>
          <w:szCs w:val="32"/>
        </w:rPr>
      </w:pPr>
      <w:r>
        <w:rPr>
          <w:rFonts w:hAnsi="標楷體" w:cstheme="minorBidi" w:hint="eastAsia"/>
          <w:color w:val="auto"/>
          <w:sz w:val="28"/>
          <w:szCs w:val="32"/>
        </w:rPr>
        <w:t xml:space="preserve">   </w:t>
      </w:r>
      <w:r w:rsidR="0003412C">
        <w:rPr>
          <w:rFonts w:hAnsi="標楷體" w:cstheme="minorBidi" w:hint="eastAsia"/>
          <w:color w:val="auto"/>
          <w:sz w:val="28"/>
          <w:szCs w:val="32"/>
        </w:rPr>
        <w:t>一、</w:t>
      </w:r>
      <w:r w:rsidR="00605AA3" w:rsidRPr="00A76841">
        <w:rPr>
          <w:rFonts w:hAnsi="標楷體" w:cstheme="minorBidi"/>
          <w:color w:val="auto"/>
          <w:sz w:val="28"/>
          <w:szCs w:val="32"/>
        </w:rPr>
        <w:t>違反</w:t>
      </w:r>
      <w:r w:rsidR="00605AA3" w:rsidRPr="00A76841">
        <w:rPr>
          <w:rFonts w:hAnsi="標楷體" w:cstheme="minorBidi" w:hint="eastAsia"/>
          <w:color w:val="auto"/>
          <w:sz w:val="28"/>
          <w:szCs w:val="32"/>
        </w:rPr>
        <w:t>「</w:t>
      </w:r>
      <w:r w:rsidR="00605AA3" w:rsidRPr="00A76841">
        <w:rPr>
          <w:rFonts w:hAnsi="標楷體" w:cstheme="minorBidi"/>
          <w:color w:val="auto"/>
          <w:sz w:val="28"/>
          <w:szCs w:val="32"/>
        </w:rPr>
        <w:t>志願服務法</w:t>
      </w:r>
      <w:r w:rsidR="00605AA3" w:rsidRPr="00A76841">
        <w:rPr>
          <w:rFonts w:hAnsi="標楷體" w:cstheme="minorBidi" w:hint="eastAsia"/>
          <w:color w:val="auto"/>
          <w:sz w:val="28"/>
          <w:szCs w:val="32"/>
        </w:rPr>
        <w:t>」</w:t>
      </w:r>
      <w:r w:rsidR="00605AA3" w:rsidRPr="00A76841">
        <w:rPr>
          <w:rFonts w:hAnsi="標楷體" w:cstheme="minorBidi"/>
          <w:color w:val="auto"/>
          <w:sz w:val="28"/>
          <w:szCs w:val="32"/>
        </w:rPr>
        <w:t>、</w:t>
      </w:r>
      <w:r w:rsidR="00605AA3" w:rsidRPr="00A76841">
        <w:rPr>
          <w:rFonts w:hAnsi="標楷體" w:cstheme="minorBidi" w:hint="eastAsia"/>
          <w:color w:val="auto"/>
          <w:sz w:val="28"/>
          <w:szCs w:val="32"/>
        </w:rPr>
        <w:t>「</w:t>
      </w:r>
      <w:r w:rsidR="00605AA3" w:rsidRPr="00A76841">
        <w:rPr>
          <w:rFonts w:hAnsi="標楷體" w:cstheme="minorBidi"/>
          <w:color w:val="auto"/>
          <w:sz w:val="28"/>
          <w:szCs w:val="32"/>
        </w:rPr>
        <w:t>志工倫理守則</w:t>
      </w:r>
      <w:r w:rsidR="00605AA3" w:rsidRPr="00A76841">
        <w:rPr>
          <w:rFonts w:hAnsi="標楷體" w:cstheme="minorBidi" w:hint="eastAsia"/>
          <w:color w:val="auto"/>
          <w:sz w:val="28"/>
          <w:szCs w:val="32"/>
        </w:rPr>
        <w:t>」</w:t>
      </w:r>
      <w:r w:rsidR="000B5EED" w:rsidRPr="00A76841">
        <w:rPr>
          <w:rFonts w:hAnsi="標楷體" w:cstheme="minorBidi" w:hint="eastAsia"/>
          <w:color w:val="auto"/>
          <w:sz w:val="28"/>
          <w:szCs w:val="32"/>
        </w:rPr>
        <w:t>等相關法令者</w:t>
      </w:r>
      <w:r w:rsidR="00446769" w:rsidRPr="00A76841">
        <w:rPr>
          <w:rFonts w:hAnsi="標楷體" w:cstheme="minorBidi"/>
          <w:color w:val="auto"/>
          <w:sz w:val="28"/>
          <w:szCs w:val="32"/>
        </w:rPr>
        <w:t>。</w:t>
      </w:r>
    </w:p>
    <w:p w:rsidR="00446769" w:rsidRPr="00A76841" w:rsidRDefault="00252EAB" w:rsidP="00762281">
      <w:pPr>
        <w:pStyle w:val="Default"/>
        <w:spacing w:line="440" w:lineRule="exact"/>
        <w:ind w:firstLineChars="135" w:firstLine="378"/>
        <w:rPr>
          <w:rFonts w:hAnsi="標楷體" w:cstheme="minorBidi"/>
          <w:color w:val="auto"/>
          <w:sz w:val="28"/>
          <w:szCs w:val="32"/>
        </w:rPr>
      </w:pPr>
      <w:r>
        <w:rPr>
          <w:rFonts w:hAnsi="標楷體" w:cstheme="minorBidi" w:hint="eastAsia"/>
          <w:color w:val="auto"/>
          <w:sz w:val="28"/>
          <w:szCs w:val="32"/>
        </w:rPr>
        <w:t xml:space="preserve">   </w:t>
      </w:r>
      <w:r w:rsidR="0003412C">
        <w:rPr>
          <w:rFonts w:hAnsi="標楷體" w:cstheme="minorBidi" w:hint="eastAsia"/>
          <w:color w:val="auto"/>
          <w:sz w:val="28"/>
          <w:szCs w:val="32"/>
        </w:rPr>
        <w:t>二、</w:t>
      </w:r>
      <w:r w:rsidR="00446769" w:rsidRPr="00A76841">
        <w:rPr>
          <w:rFonts w:hAnsi="標楷體" w:cstheme="minorBidi"/>
          <w:color w:val="auto"/>
          <w:sz w:val="28"/>
          <w:szCs w:val="32"/>
        </w:rPr>
        <w:t>行為妨害</w:t>
      </w:r>
      <w:r w:rsidR="00605AA3" w:rsidRPr="00A76841">
        <w:rPr>
          <w:rFonts w:hAnsi="標楷體" w:cstheme="minorBidi" w:hint="eastAsia"/>
          <w:color w:val="auto"/>
          <w:sz w:val="28"/>
          <w:szCs w:val="32"/>
        </w:rPr>
        <w:t>機關</w:t>
      </w:r>
      <w:r w:rsidR="00446769" w:rsidRPr="00A76841">
        <w:rPr>
          <w:rFonts w:hAnsi="標楷體" w:cstheme="minorBidi"/>
          <w:color w:val="auto"/>
          <w:sz w:val="28"/>
          <w:szCs w:val="32"/>
        </w:rPr>
        <w:t>名譽者。</w:t>
      </w:r>
    </w:p>
    <w:p w:rsidR="000B5EED" w:rsidRPr="00A76841" w:rsidRDefault="00252EAB" w:rsidP="00252EAB">
      <w:pPr>
        <w:pStyle w:val="Default"/>
        <w:spacing w:line="440" w:lineRule="exact"/>
        <w:ind w:leftChars="157" w:left="1416" w:hangingChars="371" w:hanging="1039"/>
        <w:rPr>
          <w:rFonts w:hAnsi="標楷體" w:cstheme="minorBidi"/>
          <w:color w:val="auto"/>
          <w:sz w:val="28"/>
          <w:szCs w:val="32"/>
        </w:rPr>
      </w:pPr>
      <w:r>
        <w:rPr>
          <w:rFonts w:hAnsi="標楷體" w:cstheme="minorBidi" w:hint="eastAsia"/>
          <w:color w:val="auto"/>
          <w:sz w:val="28"/>
          <w:szCs w:val="32"/>
        </w:rPr>
        <w:t xml:space="preserve">   </w:t>
      </w:r>
      <w:r w:rsidR="0003412C">
        <w:rPr>
          <w:rFonts w:hAnsi="標楷體" w:cstheme="minorBidi" w:hint="eastAsia"/>
          <w:color w:val="auto"/>
          <w:sz w:val="28"/>
          <w:szCs w:val="32"/>
        </w:rPr>
        <w:t>三、</w:t>
      </w:r>
      <w:r w:rsidR="00605AA3" w:rsidRPr="00A76841">
        <w:rPr>
          <w:rFonts w:hAnsi="標楷體" w:cstheme="minorBidi" w:hint="eastAsia"/>
          <w:color w:val="auto"/>
          <w:sz w:val="28"/>
          <w:szCs w:val="32"/>
        </w:rPr>
        <w:t>連續</w:t>
      </w:r>
      <w:r w:rsidR="0003412C">
        <w:rPr>
          <w:rFonts w:hAnsi="標楷體" w:cstheme="minorBidi" w:hint="eastAsia"/>
          <w:color w:val="auto"/>
          <w:sz w:val="28"/>
          <w:szCs w:val="32"/>
        </w:rPr>
        <w:t>3次</w:t>
      </w:r>
      <w:r w:rsidR="00020CA4">
        <w:rPr>
          <w:rFonts w:hAnsi="標楷體" w:cstheme="minorBidi" w:hint="eastAsia"/>
          <w:color w:val="auto"/>
          <w:sz w:val="28"/>
          <w:szCs w:val="32"/>
        </w:rPr>
        <w:t>無故不到，或從事推銷、營利等影響為民服務工作</w:t>
      </w:r>
      <w:r w:rsidR="00605AA3" w:rsidRPr="00A76841">
        <w:rPr>
          <w:rFonts w:hAnsi="標楷體" w:cstheme="minorBidi" w:hint="eastAsia"/>
          <w:color w:val="auto"/>
          <w:sz w:val="28"/>
          <w:szCs w:val="32"/>
        </w:rPr>
        <w:t>，經勸導仍未改善者。</w:t>
      </w:r>
    </w:p>
    <w:p w:rsidR="00446769" w:rsidRPr="00A76841" w:rsidRDefault="009E42FD" w:rsidP="00762281">
      <w:pPr>
        <w:pStyle w:val="Default"/>
        <w:spacing w:line="440" w:lineRule="exact"/>
        <w:ind w:left="854" w:hangingChars="305" w:hanging="854"/>
        <w:rPr>
          <w:rFonts w:hAnsi="標楷體" w:cstheme="minorBidi"/>
          <w:color w:val="auto"/>
          <w:sz w:val="28"/>
          <w:szCs w:val="32"/>
        </w:rPr>
      </w:pPr>
      <w:r>
        <w:rPr>
          <w:rFonts w:hAnsi="標楷體" w:cstheme="minorBidi" w:hint="eastAsia"/>
          <w:color w:val="auto"/>
          <w:sz w:val="28"/>
          <w:szCs w:val="32"/>
        </w:rPr>
        <w:t>拾</w:t>
      </w:r>
      <w:r w:rsidR="00556BAD">
        <w:rPr>
          <w:rFonts w:hAnsi="標楷體" w:cstheme="minorBidi" w:hint="eastAsia"/>
          <w:color w:val="auto"/>
          <w:sz w:val="28"/>
          <w:szCs w:val="32"/>
        </w:rPr>
        <w:t>肆</w:t>
      </w:r>
      <w:r w:rsidR="00446769" w:rsidRPr="00A76841">
        <w:rPr>
          <w:rFonts w:hAnsi="標楷體" w:cstheme="minorBidi"/>
          <w:color w:val="auto"/>
          <w:sz w:val="28"/>
          <w:szCs w:val="32"/>
        </w:rPr>
        <w:t>、隊長綜理隊</w:t>
      </w:r>
      <w:proofErr w:type="gramStart"/>
      <w:r w:rsidR="00446769" w:rsidRPr="00A76841">
        <w:rPr>
          <w:rFonts w:hAnsi="標楷體" w:cstheme="minorBidi"/>
          <w:color w:val="auto"/>
          <w:sz w:val="28"/>
          <w:szCs w:val="32"/>
        </w:rPr>
        <w:t>務</w:t>
      </w:r>
      <w:proofErr w:type="gramEnd"/>
      <w:r w:rsidR="00446769" w:rsidRPr="00A76841">
        <w:rPr>
          <w:rFonts w:hAnsi="標楷體" w:cstheme="minorBidi"/>
          <w:color w:val="auto"/>
          <w:sz w:val="28"/>
          <w:szCs w:val="32"/>
        </w:rPr>
        <w:t>，對外代表本隊，副隊長協助隊長處理隊</w:t>
      </w:r>
      <w:proofErr w:type="gramStart"/>
      <w:r w:rsidR="00446769" w:rsidRPr="00A76841">
        <w:rPr>
          <w:rFonts w:hAnsi="標楷體" w:cstheme="minorBidi"/>
          <w:color w:val="auto"/>
          <w:sz w:val="28"/>
          <w:szCs w:val="32"/>
        </w:rPr>
        <w:t>務</w:t>
      </w:r>
      <w:proofErr w:type="gramEnd"/>
      <w:r w:rsidR="00446769" w:rsidRPr="00A76841">
        <w:rPr>
          <w:rFonts w:hAnsi="標楷體" w:cstheme="minorBidi"/>
          <w:color w:val="auto"/>
          <w:sz w:val="28"/>
          <w:szCs w:val="32"/>
        </w:rPr>
        <w:t>，聯絡組長負責隊</w:t>
      </w:r>
      <w:proofErr w:type="gramStart"/>
      <w:r w:rsidR="00446769" w:rsidRPr="00A76841">
        <w:rPr>
          <w:rFonts w:hAnsi="標楷體" w:cstheme="minorBidi"/>
          <w:color w:val="auto"/>
          <w:sz w:val="28"/>
          <w:szCs w:val="32"/>
        </w:rPr>
        <w:t>務</w:t>
      </w:r>
      <w:proofErr w:type="gramEnd"/>
      <w:r w:rsidR="00446769" w:rsidRPr="00A76841">
        <w:rPr>
          <w:rFonts w:hAnsi="標楷體" w:cstheme="minorBidi"/>
          <w:color w:val="auto"/>
          <w:sz w:val="28"/>
          <w:szCs w:val="32"/>
        </w:rPr>
        <w:t>之聯繫傳達事宜。</w:t>
      </w:r>
    </w:p>
    <w:p w:rsidR="00446769" w:rsidRPr="00A76841" w:rsidRDefault="00446769" w:rsidP="00762281">
      <w:pPr>
        <w:pStyle w:val="Default"/>
        <w:spacing w:line="440" w:lineRule="exact"/>
        <w:rPr>
          <w:rFonts w:hAnsi="標楷體" w:cstheme="minorBidi"/>
          <w:color w:val="auto"/>
          <w:sz w:val="28"/>
          <w:szCs w:val="32"/>
        </w:rPr>
      </w:pPr>
      <w:r w:rsidRPr="00A76841">
        <w:rPr>
          <w:rFonts w:hAnsi="標楷體" w:cstheme="minorBidi"/>
          <w:color w:val="auto"/>
          <w:sz w:val="28"/>
          <w:szCs w:val="32"/>
        </w:rPr>
        <w:t>拾</w:t>
      </w:r>
      <w:r w:rsidR="00556BAD">
        <w:rPr>
          <w:rFonts w:hAnsi="標楷體" w:cstheme="minorBidi" w:hint="eastAsia"/>
          <w:color w:val="auto"/>
          <w:sz w:val="28"/>
          <w:szCs w:val="32"/>
        </w:rPr>
        <w:t>伍</w:t>
      </w:r>
      <w:r w:rsidRPr="00A76841">
        <w:rPr>
          <w:rFonts w:hAnsi="標楷體" w:cstheme="minorBidi"/>
          <w:color w:val="auto"/>
          <w:sz w:val="28"/>
          <w:szCs w:val="32"/>
        </w:rPr>
        <w:t>、經費於年度相關經費項下支應。</w:t>
      </w:r>
    </w:p>
    <w:p w:rsidR="00A00628" w:rsidRPr="00A76841" w:rsidRDefault="0003412C" w:rsidP="00762281">
      <w:pPr>
        <w:tabs>
          <w:tab w:val="left" w:pos="426"/>
        </w:tabs>
        <w:spacing w:line="440" w:lineRule="exact"/>
        <w:ind w:leftChars="5" w:left="866" w:hangingChars="305" w:hanging="854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8"/>
          <w:szCs w:val="32"/>
        </w:rPr>
        <w:t>拾</w:t>
      </w:r>
      <w:r w:rsidR="00556BAD">
        <w:rPr>
          <w:rFonts w:ascii="標楷體" w:eastAsia="標楷體" w:hAnsi="標楷體" w:hint="eastAsia"/>
          <w:sz w:val="28"/>
          <w:szCs w:val="32"/>
        </w:rPr>
        <w:t>陸</w:t>
      </w:r>
      <w:r w:rsidR="006023C3">
        <w:rPr>
          <w:rFonts w:ascii="標楷體" w:eastAsia="標楷體" w:hAnsi="標楷體"/>
          <w:sz w:val="28"/>
          <w:szCs w:val="32"/>
        </w:rPr>
        <w:t>、本實施計劃如有未盡事宜，</w:t>
      </w:r>
      <w:r w:rsidR="00446769" w:rsidRPr="00A76841">
        <w:rPr>
          <w:rFonts w:ascii="標楷體" w:eastAsia="標楷體" w:hAnsi="標楷體"/>
          <w:sz w:val="28"/>
          <w:szCs w:val="32"/>
        </w:rPr>
        <w:t>得隨時補充修正之</w:t>
      </w:r>
      <w:r w:rsidR="00446769" w:rsidRPr="00A76841">
        <w:rPr>
          <w:rFonts w:ascii="標楷體" w:eastAsia="標楷體" w:hAnsi="標楷體" w:cs="PMingLiU"/>
          <w:sz w:val="28"/>
          <w:szCs w:val="32"/>
        </w:rPr>
        <w:t>。</w:t>
      </w:r>
    </w:p>
    <w:sectPr w:rsidR="00A00628" w:rsidRPr="00A76841" w:rsidSect="009F5C5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D1E" w:rsidRDefault="000E2D1E" w:rsidP="003164B9">
      <w:r>
        <w:separator/>
      </w:r>
    </w:p>
  </w:endnote>
  <w:endnote w:type="continuationSeparator" w:id="0">
    <w:p w:rsidR="000E2D1E" w:rsidRDefault="000E2D1E" w:rsidP="00316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D1E" w:rsidRDefault="000E2D1E" w:rsidP="003164B9">
      <w:r>
        <w:separator/>
      </w:r>
    </w:p>
  </w:footnote>
  <w:footnote w:type="continuationSeparator" w:id="0">
    <w:p w:rsidR="000E2D1E" w:rsidRDefault="000E2D1E" w:rsidP="003164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3CA3"/>
    <w:multiLevelType w:val="hybridMultilevel"/>
    <w:tmpl w:val="517C5642"/>
    <w:lvl w:ilvl="0" w:tplc="AD26FF86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7574CF"/>
    <w:multiLevelType w:val="hybridMultilevel"/>
    <w:tmpl w:val="6734B1A0"/>
    <w:lvl w:ilvl="0" w:tplc="BC5CB4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A6C012C"/>
    <w:multiLevelType w:val="hybridMultilevel"/>
    <w:tmpl w:val="EDD25A28"/>
    <w:lvl w:ilvl="0" w:tplc="8856AE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7652534"/>
    <w:multiLevelType w:val="hybridMultilevel"/>
    <w:tmpl w:val="03506270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80363A3"/>
    <w:multiLevelType w:val="hybridMultilevel"/>
    <w:tmpl w:val="B9267A4C"/>
    <w:lvl w:ilvl="0" w:tplc="8856AE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8CC75EB"/>
    <w:multiLevelType w:val="hybridMultilevel"/>
    <w:tmpl w:val="E3920E1E"/>
    <w:lvl w:ilvl="0" w:tplc="68C02B28">
      <w:start w:val="2"/>
      <w:numFmt w:val="none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DD779EC"/>
    <w:multiLevelType w:val="hybridMultilevel"/>
    <w:tmpl w:val="1462449C"/>
    <w:lvl w:ilvl="0" w:tplc="C80AC1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0D5043C"/>
    <w:multiLevelType w:val="hybridMultilevel"/>
    <w:tmpl w:val="0B2A8692"/>
    <w:lvl w:ilvl="0" w:tplc="D2A8F3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2A7C4D40">
      <w:start w:val="7"/>
      <w:numFmt w:val="ideographLegalTraditional"/>
      <w:lvlText w:val="%2、"/>
      <w:lvlJc w:val="left"/>
      <w:pPr>
        <w:ind w:left="1080" w:hanging="600"/>
      </w:pPr>
      <w:rPr>
        <w:rFonts w:hint="default"/>
      </w:rPr>
    </w:lvl>
    <w:lvl w:ilvl="2" w:tplc="0D8052D2">
      <w:start w:val="2"/>
      <w:numFmt w:val="taiwaneseCountingThousand"/>
      <w:lvlText w:val="（%3）"/>
      <w:lvlJc w:val="left"/>
      <w:pPr>
        <w:ind w:left="1845" w:hanging="885"/>
      </w:pPr>
      <w:rPr>
        <w:rFonts w:cstheme="minorBidi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1791C5C"/>
    <w:multiLevelType w:val="hybridMultilevel"/>
    <w:tmpl w:val="75525160"/>
    <w:lvl w:ilvl="0" w:tplc="93824EB2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224571B"/>
    <w:multiLevelType w:val="hybridMultilevel"/>
    <w:tmpl w:val="8962F970"/>
    <w:lvl w:ilvl="0" w:tplc="EAD0B426">
      <w:start w:val="2"/>
      <w:numFmt w:val="taiwaneseCountingThousand"/>
      <w:lvlText w:val="%1、"/>
      <w:lvlJc w:val="left"/>
      <w:pPr>
        <w:ind w:left="9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6" w:hanging="480"/>
      </w:p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abstractNum w:abstractNumId="10">
    <w:nsid w:val="72D52D9F"/>
    <w:multiLevelType w:val="hybridMultilevel"/>
    <w:tmpl w:val="CEEE0E50"/>
    <w:lvl w:ilvl="0" w:tplc="A516D638">
      <w:start w:val="1"/>
      <w:numFmt w:val="taiwaneseCountingThousand"/>
      <w:lvlText w:val="%1、"/>
      <w:lvlJc w:val="left"/>
      <w:pPr>
        <w:ind w:left="9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6" w:hanging="480"/>
      </w:p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abstractNum w:abstractNumId="11">
    <w:nsid w:val="7F901DA4"/>
    <w:multiLevelType w:val="hybridMultilevel"/>
    <w:tmpl w:val="5CF6A000"/>
    <w:lvl w:ilvl="0" w:tplc="54A0139A">
      <w:start w:val="1"/>
      <w:numFmt w:val="none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769"/>
    <w:rsid w:val="00020CA4"/>
    <w:rsid w:val="00030789"/>
    <w:rsid w:val="0003412C"/>
    <w:rsid w:val="00040211"/>
    <w:rsid w:val="000B4E77"/>
    <w:rsid w:val="000B5EED"/>
    <w:rsid w:val="000D43BC"/>
    <w:rsid w:val="000E2D1E"/>
    <w:rsid w:val="00141F58"/>
    <w:rsid w:val="00155169"/>
    <w:rsid w:val="00166D82"/>
    <w:rsid w:val="002047E1"/>
    <w:rsid w:val="002257A3"/>
    <w:rsid w:val="00252EAB"/>
    <w:rsid w:val="00296FD2"/>
    <w:rsid w:val="002B0974"/>
    <w:rsid w:val="00311A9E"/>
    <w:rsid w:val="003164B9"/>
    <w:rsid w:val="0038563B"/>
    <w:rsid w:val="003D4409"/>
    <w:rsid w:val="00414AD1"/>
    <w:rsid w:val="0042031B"/>
    <w:rsid w:val="0042656B"/>
    <w:rsid w:val="00446769"/>
    <w:rsid w:val="005034B8"/>
    <w:rsid w:val="00506678"/>
    <w:rsid w:val="00512F89"/>
    <w:rsid w:val="005270D5"/>
    <w:rsid w:val="00537A04"/>
    <w:rsid w:val="00556BAD"/>
    <w:rsid w:val="00565BC3"/>
    <w:rsid w:val="00576301"/>
    <w:rsid w:val="005E1057"/>
    <w:rsid w:val="006023C3"/>
    <w:rsid w:val="00605AA3"/>
    <w:rsid w:val="00620114"/>
    <w:rsid w:val="00625D78"/>
    <w:rsid w:val="006E4A66"/>
    <w:rsid w:val="007078C4"/>
    <w:rsid w:val="007366AF"/>
    <w:rsid w:val="0075172C"/>
    <w:rsid w:val="00762281"/>
    <w:rsid w:val="007B2D6E"/>
    <w:rsid w:val="007C38DB"/>
    <w:rsid w:val="007F45AE"/>
    <w:rsid w:val="0087191A"/>
    <w:rsid w:val="008A76B7"/>
    <w:rsid w:val="008B6B2B"/>
    <w:rsid w:val="008E364E"/>
    <w:rsid w:val="00900658"/>
    <w:rsid w:val="009500B7"/>
    <w:rsid w:val="0095713C"/>
    <w:rsid w:val="009E42FD"/>
    <w:rsid w:val="009F5C59"/>
    <w:rsid w:val="00A00628"/>
    <w:rsid w:val="00A05570"/>
    <w:rsid w:val="00A37430"/>
    <w:rsid w:val="00A76841"/>
    <w:rsid w:val="00A86CF0"/>
    <w:rsid w:val="00AA678D"/>
    <w:rsid w:val="00B52271"/>
    <w:rsid w:val="00B73550"/>
    <w:rsid w:val="00B85D4B"/>
    <w:rsid w:val="00B948E6"/>
    <w:rsid w:val="00C2271D"/>
    <w:rsid w:val="00C23608"/>
    <w:rsid w:val="00C2621C"/>
    <w:rsid w:val="00C41732"/>
    <w:rsid w:val="00C54B9C"/>
    <w:rsid w:val="00C96976"/>
    <w:rsid w:val="00CA7146"/>
    <w:rsid w:val="00CE219E"/>
    <w:rsid w:val="00D21F31"/>
    <w:rsid w:val="00D61FA4"/>
    <w:rsid w:val="00DE2EB5"/>
    <w:rsid w:val="00E46895"/>
    <w:rsid w:val="00F94AFB"/>
    <w:rsid w:val="00FA041B"/>
    <w:rsid w:val="00FA55C4"/>
    <w:rsid w:val="00FB43D9"/>
    <w:rsid w:val="00FC0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28"/>
    <w:pPr>
      <w:widowControl w:val="0"/>
    </w:pPr>
  </w:style>
  <w:style w:type="paragraph" w:styleId="4">
    <w:name w:val="heading 4"/>
    <w:basedOn w:val="a"/>
    <w:link w:val="40"/>
    <w:uiPriority w:val="9"/>
    <w:qFormat/>
    <w:rsid w:val="007F45AE"/>
    <w:pPr>
      <w:widowControl/>
      <w:spacing w:before="120" w:after="120" w:line="336" w:lineRule="auto"/>
      <w:outlineLvl w:val="3"/>
    </w:pPr>
    <w:rPr>
      <w:rFonts w:ascii="新細明體" w:eastAsia="新細明體" w:hAnsi="新細明體" w:cs="新細明體"/>
      <w:b/>
      <w:bCs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676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164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164B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164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164B9"/>
    <w:rPr>
      <w:sz w:val="20"/>
      <w:szCs w:val="20"/>
    </w:rPr>
  </w:style>
  <w:style w:type="paragraph" w:styleId="a7">
    <w:name w:val="List Paragraph"/>
    <w:basedOn w:val="a"/>
    <w:uiPriority w:val="34"/>
    <w:qFormat/>
    <w:rsid w:val="00506678"/>
    <w:pPr>
      <w:ind w:leftChars="200" w:left="480"/>
    </w:pPr>
  </w:style>
  <w:style w:type="character" w:customStyle="1" w:styleId="40">
    <w:name w:val="標題 4 字元"/>
    <w:basedOn w:val="a0"/>
    <w:link w:val="4"/>
    <w:uiPriority w:val="9"/>
    <w:rsid w:val="007F45AE"/>
    <w:rPr>
      <w:rFonts w:ascii="新細明體" w:eastAsia="新細明體" w:hAnsi="新細明體" w:cs="新細明體"/>
      <w:b/>
      <w:bCs/>
      <w:kern w:val="0"/>
      <w:sz w:val="22"/>
    </w:rPr>
  </w:style>
  <w:style w:type="paragraph" w:styleId="HTML">
    <w:name w:val="HTML Preformatted"/>
    <w:basedOn w:val="a"/>
    <w:link w:val="HTML0"/>
    <w:uiPriority w:val="99"/>
    <w:unhideWhenUsed/>
    <w:rsid w:val="007F45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6" w:lineRule="auto"/>
    </w:pPr>
    <w:rPr>
      <w:rFonts w:ascii="細明體" w:eastAsia="細明體" w:hAnsi="細明體" w:cs="細明體"/>
      <w:kern w:val="0"/>
      <w:sz w:val="22"/>
    </w:rPr>
  </w:style>
  <w:style w:type="character" w:customStyle="1" w:styleId="HTML0">
    <w:name w:val="HTML 預設格式 字元"/>
    <w:basedOn w:val="a0"/>
    <w:link w:val="HTML"/>
    <w:uiPriority w:val="99"/>
    <w:rsid w:val="007F45AE"/>
    <w:rPr>
      <w:rFonts w:ascii="細明體" w:eastAsia="細明體" w:hAnsi="細明體" w:cs="細明體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44D19-6B90-4E06-9E9A-294969448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王厚然</dc:creator>
  <cp:lastModifiedBy>user</cp:lastModifiedBy>
  <cp:revision>6</cp:revision>
  <dcterms:created xsi:type="dcterms:W3CDTF">2018-02-14T03:06:00Z</dcterms:created>
  <dcterms:modified xsi:type="dcterms:W3CDTF">2018-03-01T02:21:00Z</dcterms:modified>
</cp:coreProperties>
</file>